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14:paraId="69C3AA82" w14:textId="77777777" w:rsidTr="00793682">
        <w:trPr>
          <w:jc w:val="center"/>
        </w:trPr>
        <w:tc>
          <w:tcPr>
            <w:tcW w:w="426" w:type="dxa"/>
            <w:tcBorders>
              <w:top w:val="nil"/>
              <w:left w:val="nil"/>
              <w:bottom w:val="nil"/>
              <w:right w:val="nil"/>
            </w:tcBorders>
            <w:shd w:val="clear" w:color="auto" w:fill="auto"/>
            <w:noWrap/>
            <w:tcMar>
              <w:left w:w="0" w:type="dxa"/>
              <w:right w:w="0" w:type="dxa"/>
            </w:tcMar>
          </w:tcPr>
          <w:p w14:paraId="57CD57B9" w14:textId="77777777"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14:paraId="20C04BE7" w14:textId="77777777" w:rsidTr="0056153B">
              <w:tc>
                <w:tcPr>
                  <w:tcW w:w="3043" w:type="dxa"/>
                  <w:tcBorders>
                    <w:top w:val="nil"/>
                    <w:left w:val="nil"/>
                    <w:bottom w:val="nil"/>
                    <w:right w:val="nil"/>
                  </w:tcBorders>
                </w:tcPr>
                <w:p w14:paraId="7BAB2BDF" w14:textId="26D9C8A3" w:rsidR="00A27E01" w:rsidRPr="00A27E01" w:rsidRDefault="00A27E01" w:rsidP="00793682">
                  <w:pPr>
                    <w:rPr>
                      <w:rFonts w:ascii="Segoe UI Light" w:hAnsi="Segoe UI Light" w:cs="Segoe UI Light"/>
                      <w:color w:val="25247B"/>
                      <w:sz w:val="20"/>
                      <w:szCs w:val="20"/>
                    </w:rPr>
                  </w:pPr>
                </w:p>
              </w:tc>
              <w:tc>
                <w:tcPr>
                  <w:tcW w:w="2369" w:type="dxa"/>
                  <w:tcBorders>
                    <w:top w:val="nil"/>
                    <w:left w:val="nil"/>
                    <w:bottom w:val="nil"/>
                    <w:right w:val="single" w:sz="4" w:space="0" w:color="55BB58"/>
                  </w:tcBorders>
                  <w:vAlign w:val="center"/>
                </w:tcPr>
                <w:p w14:paraId="70BEF7C7" w14:textId="77777777" w:rsidR="00A27E01" w:rsidRPr="000A278E" w:rsidRDefault="00A27E01" w:rsidP="00A27E01">
                  <w:pPr>
                    <w:ind w:right="142"/>
                    <w:jc w:val="right"/>
                    <w:rPr>
                      <w:rFonts w:ascii="Segoe UI Light" w:hAnsi="Segoe UI Light" w:cs="Segoe UI Light"/>
                      <w:color w:val="55BB58"/>
                      <w:sz w:val="20"/>
                      <w:szCs w:val="20"/>
                    </w:rPr>
                  </w:pPr>
                  <w:r w:rsidRPr="000A278E">
                    <w:rPr>
                      <w:rFonts w:ascii="Segoe UI Light" w:hAnsi="Segoe UI Light" w:cs="Segoe UI Light"/>
                      <w:color w:val="55BB58"/>
                      <w:sz w:val="20"/>
                      <w:szCs w:val="20"/>
                    </w:rPr>
                    <w:t>CLAIM NUMBER</w:t>
                  </w:r>
                </w:p>
              </w:tc>
              <w:tc>
                <w:tcPr>
                  <w:tcW w:w="3717" w:type="dxa"/>
                  <w:tcBorders>
                    <w:top w:val="single" w:sz="4" w:space="0" w:color="55BB58"/>
                    <w:left w:val="single" w:sz="4" w:space="0" w:color="55BB58"/>
                    <w:bottom w:val="single" w:sz="4" w:space="0" w:color="55BB58"/>
                    <w:right w:val="single" w:sz="4" w:space="0" w:color="55BB58"/>
                  </w:tcBorders>
                </w:tcPr>
                <w:p w14:paraId="6934918A" w14:textId="77777777" w:rsidR="00A27E01" w:rsidRPr="00A27E01" w:rsidRDefault="00A27E01" w:rsidP="001D26E8">
                  <w:pPr>
                    <w:spacing w:before="240"/>
                    <w:rPr>
                      <w:rFonts w:ascii="Segoe UI Light" w:hAnsi="Segoe UI Light" w:cs="Segoe UI Light"/>
                      <w:color w:val="25247B"/>
                      <w:sz w:val="20"/>
                      <w:szCs w:val="20"/>
                    </w:rPr>
                  </w:pPr>
                </w:p>
              </w:tc>
            </w:tr>
          </w:tbl>
          <w:p w14:paraId="0C2C9E8F" w14:textId="53298DF1" w:rsidR="00021A9B" w:rsidRPr="00A27E01" w:rsidRDefault="006904EA" w:rsidP="00A27E01">
            <w:pPr>
              <w:jc w:val="right"/>
              <w:rPr>
                <w:rFonts w:ascii="Segoe UI Light" w:hAnsi="Segoe UI Light" w:cs="Segoe UI Light"/>
                <w:b/>
                <w:i/>
                <w:color w:val="4C4D4F"/>
                <w:sz w:val="18"/>
                <w:szCs w:val="18"/>
              </w:rPr>
            </w:pPr>
            <w:r>
              <w:rPr>
                <w:noProof/>
                <w:sz w:val="20"/>
                <w:szCs w:val="20"/>
              </w:rPr>
              <w:drawing>
                <wp:anchor distT="0" distB="0" distL="114300" distR="114300" simplePos="0" relativeHeight="251658241" behindDoc="0" locked="0" layoutInCell="1" allowOverlap="1" wp14:anchorId="20ECF338" wp14:editId="2E6BE350">
                  <wp:simplePos x="0" y="0"/>
                  <wp:positionH relativeFrom="column">
                    <wp:posOffset>46355</wp:posOffset>
                  </wp:positionH>
                  <wp:positionV relativeFrom="paragraph">
                    <wp:posOffset>-335280</wp:posOffset>
                  </wp:positionV>
                  <wp:extent cx="1736090" cy="3162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3609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E01" w:rsidRPr="00A27E01">
              <w:rPr>
                <w:rFonts w:ascii="Segoe UI Light" w:hAnsi="Segoe UI Light" w:cs="Segoe UI Light"/>
                <w:b/>
                <w:i/>
                <w:color w:val="4C4D4F"/>
                <w:sz w:val="18"/>
                <w:szCs w:val="18"/>
              </w:rPr>
              <w:t xml:space="preserve">To be completed by the </w:t>
            </w:r>
            <w:r w:rsidR="00CF6F66">
              <w:rPr>
                <w:rFonts w:ascii="Segoe UI Light" w:hAnsi="Segoe UI Light" w:cs="Segoe UI Light"/>
                <w:b/>
                <w:i/>
                <w:color w:val="4C4D4F"/>
                <w:sz w:val="18"/>
                <w:szCs w:val="18"/>
              </w:rPr>
              <w:t>IOPC Funds</w:t>
            </w:r>
          </w:p>
        </w:tc>
        <w:tc>
          <w:tcPr>
            <w:tcW w:w="425" w:type="dxa"/>
            <w:tcBorders>
              <w:top w:val="nil"/>
              <w:left w:val="nil"/>
              <w:bottom w:val="nil"/>
              <w:right w:val="nil"/>
            </w:tcBorders>
            <w:shd w:val="clear" w:color="auto" w:fill="auto"/>
            <w:noWrap/>
            <w:tcMar>
              <w:left w:w="0" w:type="dxa"/>
              <w:right w:w="0" w:type="dxa"/>
            </w:tcMar>
          </w:tcPr>
          <w:p w14:paraId="26CB8BEC" w14:textId="77777777" w:rsidR="00021A9B" w:rsidRPr="009D3B97" w:rsidRDefault="00021A9B" w:rsidP="009D3B97">
            <w:pPr>
              <w:rPr>
                <w:rFonts w:ascii="Segoe UI Light" w:hAnsi="Segoe UI Light" w:cs="Segoe UI Light"/>
                <w:color w:val="25247B"/>
                <w:sz w:val="12"/>
                <w:szCs w:val="12"/>
              </w:rPr>
            </w:pPr>
          </w:p>
        </w:tc>
      </w:tr>
      <w:tr w:rsidR="00A27E01" w14:paraId="704A0F4C" w14:textId="77777777" w:rsidTr="00DB597C">
        <w:trPr>
          <w:trHeight w:val="668"/>
          <w:jc w:val="center"/>
        </w:trPr>
        <w:tc>
          <w:tcPr>
            <w:tcW w:w="426" w:type="dxa"/>
            <w:tcBorders>
              <w:top w:val="nil"/>
              <w:left w:val="nil"/>
              <w:bottom w:val="nil"/>
              <w:right w:val="nil"/>
            </w:tcBorders>
            <w:shd w:val="clear" w:color="auto" w:fill="FFFFFF" w:themeFill="background1"/>
          </w:tcPr>
          <w:p w14:paraId="12712BE6" w14:textId="77777777"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1AADD4E6" w14:textId="77777777" w:rsidR="00A27E01" w:rsidRPr="00793682" w:rsidRDefault="0056153B" w:rsidP="003D1BDB">
            <w:pPr>
              <w:spacing w:before="120"/>
              <w:rPr>
                <w:rFonts w:ascii="Segoe UI Light" w:hAnsi="Segoe UI Light" w:cs="Segoe UI Light"/>
                <w:color w:val="55BB58"/>
                <w:sz w:val="44"/>
                <w:szCs w:val="44"/>
              </w:rPr>
            </w:pPr>
            <w:r w:rsidRPr="0056153B">
              <w:rPr>
                <w:rFonts w:ascii="Segoe UI Light" w:hAnsi="Segoe UI Light" w:cs="Segoe UI Light"/>
                <w:color w:val="55BB58"/>
                <w:sz w:val="44"/>
                <w:szCs w:val="44"/>
              </w:rPr>
              <w:t>Claim for costs</w:t>
            </w:r>
            <w:r>
              <w:rPr>
                <w:rFonts w:ascii="Segoe UI Light" w:hAnsi="Segoe UI Light" w:cs="Segoe UI Light"/>
                <w:color w:val="55BB58"/>
                <w:sz w:val="44"/>
                <w:szCs w:val="44"/>
              </w:rPr>
              <w:t xml:space="preserve"> </w:t>
            </w:r>
            <w:r w:rsidRPr="0056153B">
              <w:rPr>
                <w:rFonts w:ascii="Segoe UI Light" w:hAnsi="Segoe UI Light" w:cs="Segoe UI Light"/>
                <w:color w:val="4C4D4F"/>
                <w:sz w:val="44"/>
                <w:szCs w:val="44"/>
              </w:rPr>
              <w:t>of clean-up operations</w:t>
            </w:r>
          </w:p>
        </w:tc>
        <w:tc>
          <w:tcPr>
            <w:tcW w:w="425" w:type="dxa"/>
            <w:tcBorders>
              <w:top w:val="nil"/>
              <w:left w:val="nil"/>
              <w:bottom w:val="nil"/>
              <w:right w:val="nil"/>
            </w:tcBorders>
            <w:shd w:val="clear" w:color="auto" w:fill="FFFFFF" w:themeFill="background1"/>
          </w:tcPr>
          <w:p w14:paraId="19CD33D4" w14:textId="77777777" w:rsidR="00A27E01" w:rsidRPr="00A01084" w:rsidRDefault="00A27E01" w:rsidP="003D1BDB">
            <w:pPr>
              <w:spacing w:before="120"/>
              <w:rPr>
                <w:rFonts w:ascii="Segoe UI Light" w:hAnsi="Segoe UI Light" w:cs="Segoe UI Light"/>
                <w:color w:val="25247B"/>
                <w:sz w:val="44"/>
                <w:szCs w:val="44"/>
              </w:rPr>
            </w:pPr>
          </w:p>
        </w:tc>
      </w:tr>
      <w:tr w:rsidR="00A27E01" w14:paraId="76218350" w14:textId="77777777" w:rsidTr="00DB597C">
        <w:trPr>
          <w:jc w:val="center"/>
        </w:trPr>
        <w:tc>
          <w:tcPr>
            <w:tcW w:w="426" w:type="dxa"/>
            <w:tcBorders>
              <w:top w:val="nil"/>
              <w:left w:val="nil"/>
              <w:bottom w:val="nil"/>
              <w:right w:val="nil"/>
            </w:tcBorders>
            <w:shd w:val="clear" w:color="auto" w:fill="FFFFFF" w:themeFill="background1"/>
          </w:tcPr>
          <w:p w14:paraId="6439DB28"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1A9973D0" w14:textId="77777777"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14:paraId="0BFCA3B8" w14:textId="77777777" w:rsidR="00A27E01" w:rsidRPr="00A87786" w:rsidRDefault="00A27E01" w:rsidP="00A27E01">
            <w:pPr>
              <w:spacing w:after="120"/>
              <w:rPr>
                <w:rFonts w:ascii="Segoe UI Light" w:hAnsi="Segoe UI Light" w:cs="Segoe UI Light"/>
                <w:sz w:val="28"/>
                <w:szCs w:val="28"/>
              </w:rPr>
            </w:pPr>
          </w:p>
        </w:tc>
      </w:tr>
      <w:tr w:rsidR="00A27E01" w14:paraId="66F524E1"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7EB77A1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5FD493A8" w14:textId="77777777"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9318E3C"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D2A9DD0" w14:textId="77777777" w:rsidR="00A27E01" w:rsidRPr="0070525A" w:rsidRDefault="00A27E01" w:rsidP="00A27E01">
            <w:pPr>
              <w:rPr>
                <w:rFonts w:ascii="Segoe UI Light" w:hAnsi="Segoe UI Light" w:cs="Segoe UI Light"/>
                <w:color w:val="4C4D4F"/>
                <w:sz w:val="19"/>
                <w:szCs w:val="19"/>
              </w:rPr>
            </w:pPr>
          </w:p>
        </w:tc>
      </w:tr>
      <w:tr w:rsidR="00A27E01" w14:paraId="74472DA9"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594B05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43EDDD1"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AD06255"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75934B1" w14:textId="77777777" w:rsidR="00A27E01" w:rsidRPr="0070525A" w:rsidRDefault="00A27E01" w:rsidP="00A27E01">
            <w:pPr>
              <w:rPr>
                <w:rFonts w:ascii="Segoe UI Light" w:hAnsi="Segoe UI Light" w:cs="Segoe UI Light"/>
                <w:color w:val="4C4D4F"/>
                <w:sz w:val="19"/>
                <w:szCs w:val="19"/>
              </w:rPr>
            </w:pPr>
          </w:p>
        </w:tc>
      </w:tr>
      <w:tr w:rsidR="00A27E01" w14:paraId="7C9AB2CD"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9AF918C"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F6F8A18"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5117337"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97DDD2C" w14:textId="77777777" w:rsidR="00A27E01" w:rsidRPr="0070525A" w:rsidRDefault="00A27E01" w:rsidP="00A27E01">
            <w:pPr>
              <w:rPr>
                <w:rFonts w:ascii="Segoe UI Light" w:hAnsi="Segoe UI Light" w:cs="Segoe UI Light"/>
                <w:color w:val="4C4D4F"/>
                <w:sz w:val="19"/>
                <w:szCs w:val="19"/>
              </w:rPr>
            </w:pPr>
          </w:p>
        </w:tc>
      </w:tr>
      <w:tr w:rsidR="00A27E01" w14:paraId="28C6378F"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5CA7029"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23DC151" w14:textId="77777777"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62E13E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0BE1F5E" w14:textId="77777777" w:rsidR="00A27E01" w:rsidRPr="0070525A" w:rsidRDefault="00A27E01" w:rsidP="00A27E01">
            <w:pPr>
              <w:rPr>
                <w:rFonts w:ascii="Segoe UI Light" w:hAnsi="Segoe UI Light" w:cs="Segoe UI Light"/>
                <w:color w:val="4C4D4F"/>
                <w:sz w:val="19"/>
                <w:szCs w:val="19"/>
              </w:rPr>
            </w:pPr>
          </w:p>
        </w:tc>
      </w:tr>
      <w:tr w:rsidR="00A27E01" w14:paraId="4FA1C664"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74E3DB1"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FA199D9"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597FEEA"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31B0BD5" w14:textId="77777777" w:rsidR="00A27E01" w:rsidRPr="0070525A" w:rsidRDefault="00A27E01" w:rsidP="00A27E01">
            <w:pPr>
              <w:rPr>
                <w:rFonts w:ascii="Segoe UI Light" w:hAnsi="Segoe UI Light" w:cs="Segoe UI Light"/>
                <w:color w:val="4C4D4F"/>
                <w:sz w:val="19"/>
                <w:szCs w:val="19"/>
              </w:rPr>
            </w:pPr>
          </w:p>
        </w:tc>
      </w:tr>
      <w:tr w:rsidR="00A27E01" w14:paraId="2BDD5123"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0C44C64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576F3AC" w14:textId="77777777"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Company name/Government Department/ Agency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F6EE69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C906E1E" w14:textId="77777777" w:rsidR="00A27E01" w:rsidRPr="0070525A" w:rsidRDefault="00A27E01" w:rsidP="00A27E01">
            <w:pPr>
              <w:rPr>
                <w:rFonts w:ascii="Segoe UI Light" w:hAnsi="Segoe UI Light" w:cs="Segoe UI Light"/>
                <w:color w:val="4C4D4F"/>
                <w:sz w:val="19"/>
                <w:szCs w:val="19"/>
              </w:rPr>
            </w:pPr>
          </w:p>
        </w:tc>
      </w:tr>
      <w:tr w:rsidR="0056153B" w14:paraId="0D4F02FD"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47E7631" w14:textId="77777777" w:rsidR="0056153B" w:rsidRPr="002B6376" w:rsidRDefault="0056153B"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28924C5" w14:textId="77777777" w:rsidR="0056153B" w:rsidRPr="0056153B" w:rsidRDefault="0056153B" w:rsidP="00A27E01">
            <w:pPr>
              <w:spacing w:before="120" w:after="120"/>
              <w:rPr>
                <w:rFonts w:ascii="Segoe UI Light" w:hAnsi="Segoe UI Light" w:cs="Segoe UI Light"/>
                <w:color w:val="4C4D4F"/>
                <w:sz w:val="19"/>
                <w:szCs w:val="19"/>
              </w:rPr>
            </w:pPr>
            <w:r w:rsidRPr="0056153B">
              <w:rPr>
                <w:rFonts w:ascii="Segoe UI Light" w:hAnsi="Segoe UI Light" w:cs="Segoe UI Light"/>
                <w:color w:val="4C4D4F"/>
                <w:sz w:val="19"/>
                <w:szCs w:val="19"/>
              </w:rPr>
              <w:t>Are you the sole owner of the business or the sole appointed representative of the government agency</w:t>
            </w:r>
            <w:r w:rsidR="001B17CA">
              <w:rPr>
                <w:rFonts w:ascii="Segoe UI Light" w:hAnsi="Segoe UI Light" w:cs="Segoe UI Light"/>
                <w:color w:val="4C4D4F"/>
                <w:sz w:val="19"/>
                <w:szCs w:val="19"/>
              </w:rPr>
              <w:t>,</w:t>
            </w:r>
            <w:r w:rsidRPr="0056153B">
              <w:rPr>
                <w:rFonts w:ascii="Segoe UI Light" w:hAnsi="Segoe UI Light" w:cs="Segoe UI Light"/>
                <w:color w:val="4C4D4F"/>
                <w:sz w:val="19"/>
                <w:szCs w:val="19"/>
              </w:rPr>
              <w:t xml:space="preserve"> etc., which is the subject of the claim? If </w:t>
            </w:r>
            <w:r w:rsidR="001B17CA">
              <w:rPr>
                <w:rFonts w:ascii="Segoe UI Light" w:hAnsi="Segoe UI Light" w:cs="Segoe UI Light"/>
                <w:color w:val="4C4D4F"/>
                <w:sz w:val="19"/>
                <w:szCs w:val="19"/>
              </w:rPr>
              <w:t>n</w:t>
            </w:r>
            <w:r w:rsidRPr="0056153B">
              <w:rPr>
                <w:rFonts w:ascii="Segoe UI Light" w:hAnsi="Segoe UI Light" w:cs="Segoe UI Light"/>
                <w:color w:val="4C4D4F"/>
                <w:sz w:val="19"/>
                <w:szCs w:val="19"/>
              </w:rPr>
              <w:t>o, describe the ownership scheme of the business or your connection with it</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25473C8" w14:textId="77777777"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CEA8DCF" w14:textId="77777777" w:rsidR="0056153B" w:rsidRPr="0070525A" w:rsidRDefault="0056153B" w:rsidP="00A27E01">
            <w:pPr>
              <w:rPr>
                <w:rFonts w:ascii="Segoe UI Light" w:hAnsi="Segoe UI Light" w:cs="Segoe UI Light"/>
                <w:color w:val="4C4D4F"/>
                <w:sz w:val="19"/>
                <w:szCs w:val="19"/>
              </w:rPr>
            </w:pPr>
          </w:p>
        </w:tc>
      </w:tr>
      <w:tr w:rsidR="00A27E01" w14:paraId="2DC91D8E"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2B324DA6"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3D99373"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CFA7AD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0468E2E" w14:textId="77777777" w:rsidR="00A27E01" w:rsidRPr="0070525A" w:rsidRDefault="00A27E01" w:rsidP="00A27E01">
            <w:pPr>
              <w:rPr>
                <w:rFonts w:ascii="Segoe UI Light" w:hAnsi="Segoe UI Light" w:cs="Segoe UI Light"/>
                <w:color w:val="4C4D4F"/>
                <w:sz w:val="19"/>
                <w:szCs w:val="19"/>
              </w:rPr>
            </w:pPr>
          </w:p>
        </w:tc>
      </w:tr>
      <w:tr w:rsidR="00A27E01" w14:paraId="467CFAFA" w14:textId="77777777" w:rsidTr="000F6FE2">
        <w:trPr>
          <w:jc w:val="center"/>
        </w:trPr>
        <w:tc>
          <w:tcPr>
            <w:tcW w:w="426" w:type="dxa"/>
            <w:tcBorders>
              <w:top w:val="nil"/>
              <w:left w:val="nil"/>
              <w:bottom w:val="nil"/>
              <w:right w:val="nil"/>
            </w:tcBorders>
            <w:shd w:val="clear" w:color="auto" w:fill="FFFFFF" w:themeFill="background1"/>
          </w:tcPr>
          <w:p w14:paraId="177F95D3"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14A37B39" w14:textId="77777777"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14:paraId="5EBAFCB1" w14:textId="77777777" w:rsidR="00A27E01" w:rsidRPr="00E76250" w:rsidRDefault="00A27E01" w:rsidP="00A27E01">
            <w:pPr>
              <w:spacing w:before="200"/>
              <w:rPr>
                <w:rFonts w:ascii="Segoe UI Light" w:hAnsi="Segoe UI Light" w:cs="Segoe UI Light"/>
                <w:color w:val="4C4D4F"/>
                <w:sz w:val="28"/>
                <w:szCs w:val="28"/>
              </w:rPr>
            </w:pPr>
          </w:p>
        </w:tc>
      </w:tr>
      <w:tr w:rsidR="00A27E01" w14:paraId="063A2727" w14:textId="77777777" w:rsidTr="000F6FE2">
        <w:trPr>
          <w:jc w:val="center"/>
        </w:trPr>
        <w:tc>
          <w:tcPr>
            <w:tcW w:w="426" w:type="dxa"/>
            <w:tcBorders>
              <w:top w:val="nil"/>
              <w:left w:val="nil"/>
              <w:bottom w:val="nil"/>
              <w:right w:val="nil"/>
            </w:tcBorders>
            <w:shd w:val="clear" w:color="auto" w:fill="FFFFFF" w:themeFill="background1"/>
          </w:tcPr>
          <w:p w14:paraId="43B51925" w14:textId="77777777"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15926F7E" w14:textId="77777777"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14:paraId="2DCC0074" w14:textId="77777777" w:rsidR="00A27E01" w:rsidRPr="00E76250" w:rsidRDefault="00A27E01" w:rsidP="00A27E01">
            <w:pPr>
              <w:spacing w:after="120"/>
              <w:rPr>
                <w:rFonts w:ascii="Segoe UI Light" w:hAnsi="Segoe UI Light" w:cs="Segoe UI Light"/>
                <w:color w:val="4C4D4F"/>
                <w:sz w:val="20"/>
                <w:szCs w:val="20"/>
              </w:rPr>
            </w:pPr>
          </w:p>
        </w:tc>
      </w:tr>
      <w:tr w:rsidR="00A27E01" w14:paraId="34259247"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FFCC1CE"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EA3F659" w14:textId="77777777"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A summary of events, detailing the work carri</w:t>
            </w:r>
            <w:r w:rsidR="005E067A">
              <w:rPr>
                <w:rFonts w:ascii="Segoe UI Light" w:hAnsi="Segoe UI Light" w:cs="Segoe UI Light"/>
                <w:color w:val="4C4D4F"/>
                <w:sz w:val="19"/>
                <w:szCs w:val="19"/>
              </w:rPr>
              <w:t xml:space="preserve">ed out at sea, together with an </w:t>
            </w:r>
            <w:r w:rsidRPr="0056153B">
              <w:rPr>
                <w:rFonts w:ascii="Segoe UI Light" w:hAnsi="Segoe UI Light" w:cs="Segoe UI Light"/>
                <w:color w:val="4C4D4F"/>
                <w:sz w:val="19"/>
                <w:szCs w:val="19"/>
              </w:rPr>
              <w:t>explanation of why the various working methods</w:t>
            </w:r>
            <w:r w:rsidR="005E067A">
              <w:rPr>
                <w:rFonts w:ascii="Segoe UI Light" w:hAnsi="Segoe UI Light" w:cs="Segoe UI Light"/>
                <w:color w:val="4C4D4F"/>
                <w:sz w:val="19"/>
                <w:szCs w:val="19"/>
              </w:rPr>
              <w:t xml:space="preserve"> were selected, including dates</w:t>
            </w:r>
            <w:r w:rsidRPr="0056153B">
              <w:rPr>
                <w:rFonts w:ascii="Segoe UI Light" w:hAnsi="Segoe UI Light" w:cs="Segoe UI Light"/>
                <w:color w:val="4C4D4F"/>
                <w:sz w:val="19"/>
                <w:szCs w:val="19"/>
              </w:rPr>
              <w:t xml:space="preserve">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32E6736"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63A42E7"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B6B0284"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20697919"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9577C9E" w14:textId="77777777"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Details of the area(s) of clean up and pollution prevention operations. Please provide a marked map/chart or photographs indicating the location of the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C546647"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4CE4AA6D"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477F0D8"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534C89D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A521D08" w14:textId="77777777"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Number and roles of personnel, hour</w:t>
            </w:r>
            <w:r w:rsidR="001B17CA">
              <w:rPr>
                <w:rFonts w:ascii="Segoe UI Light" w:hAnsi="Segoe UI Light" w:cs="Segoe UI Light"/>
                <w:color w:val="4C4D4F"/>
                <w:sz w:val="19"/>
                <w:szCs w:val="19"/>
              </w:rPr>
              <w:t>s</w:t>
            </w:r>
            <w:r w:rsidRPr="0056153B">
              <w:rPr>
                <w:rFonts w:ascii="Segoe UI Light" w:hAnsi="Segoe UI Light" w:cs="Segoe UI Light"/>
                <w:color w:val="4C4D4F"/>
                <w:sz w:val="19"/>
                <w:szCs w:val="19"/>
              </w:rPr>
              <w:t xml:space="preserve"> worked, daily/hourly rate, and any additional disbursement for response personnel. Please include details of where and how the personnel </w:t>
            </w:r>
            <w:r w:rsidR="001B17CA">
              <w:rPr>
                <w:rFonts w:ascii="Segoe UI Light" w:hAnsi="Segoe UI Light" w:cs="Segoe UI Light"/>
                <w:color w:val="4C4D4F"/>
                <w:sz w:val="19"/>
                <w:szCs w:val="19"/>
              </w:rPr>
              <w:t>were</w:t>
            </w:r>
            <w:r w:rsidRPr="0056153B">
              <w:rPr>
                <w:rFonts w:ascii="Segoe UI Light" w:hAnsi="Segoe UI Light" w:cs="Segoe UI Light"/>
                <w:color w:val="4C4D4F"/>
                <w:sz w:val="19"/>
                <w:szCs w:val="19"/>
              </w:rPr>
              <w:t xml:space="preserve"> deployed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B30A0C2"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13941F0D"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A523F83"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85F4E01"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B407DC3" w14:textId="77777777"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of the equipment used, including price of equipment purchased or da</w:t>
            </w:r>
            <w:r w:rsidR="001B17CA">
              <w:rPr>
                <w:rFonts w:ascii="Segoe UI Light" w:hAnsi="Segoe UI Light" w:cs="Segoe UI Light"/>
                <w:color w:val="4C4D4F"/>
                <w:sz w:val="19"/>
                <w:szCs w:val="19"/>
              </w:rPr>
              <w:t>il</w:t>
            </w:r>
            <w:r w:rsidRPr="00590C04">
              <w:rPr>
                <w:rFonts w:ascii="Segoe UI Light" w:hAnsi="Segoe UI Light" w:cs="Segoe UI Light"/>
                <w:color w:val="4C4D4F"/>
                <w:sz w:val="19"/>
                <w:szCs w:val="19"/>
              </w:rPr>
              <w:t>y/hour</w:t>
            </w:r>
            <w:r w:rsidR="001B17CA">
              <w:rPr>
                <w:rFonts w:ascii="Segoe UI Light" w:hAnsi="Segoe UI Light" w:cs="Segoe UI Light"/>
                <w:color w:val="4C4D4F"/>
                <w:sz w:val="19"/>
                <w:szCs w:val="19"/>
              </w:rPr>
              <w:t>ly</w:t>
            </w:r>
            <w:r w:rsidRPr="00590C04">
              <w:rPr>
                <w:rFonts w:ascii="Segoe UI Light" w:hAnsi="Segoe UI Light" w:cs="Segoe UI Light"/>
                <w:color w:val="4C4D4F"/>
                <w:sz w:val="19"/>
                <w:szCs w:val="19"/>
              </w:rPr>
              <w:t xml:space="preserve"> cost of equipment hired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425965A"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6105E5EA"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4E9D6789"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005B67F3" w14:textId="77777777"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DAF8335" w14:textId="77777777"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on how and where the equipment was used, and technical specifications of the equipment, including age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1496F5B" w14:textId="77777777"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5941DBE3" w14:textId="77777777" w:rsidR="00A27E01" w:rsidRPr="002B6376" w:rsidRDefault="00A27E01" w:rsidP="00A27E01">
            <w:pPr>
              <w:spacing w:before="120" w:after="120"/>
              <w:rPr>
                <w:rFonts w:ascii="Segoe UI Light" w:hAnsi="Segoe UI Light" w:cs="Segoe UI Light"/>
                <w:color w:val="4C4D4F"/>
                <w:sz w:val="18"/>
                <w:szCs w:val="18"/>
              </w:rPr>
            </w:pPr>
          </w:p>
        </w:tc>
      </w:tr>
      <w:tr w:rsidR="0056153B" w14:paraId="13A14E6C"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0799C4F8" w14:textId="77777777" w:rsidR="0056153B" w:rsidRPr="003D1BDB" w:rsidRDefault="0056153B"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1261B89" w14:textId="77777777" w:rsidR="0056153B"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 xml:space="preserve">Costs of storage or disposal of oil, oily waste and oily products recovered </w:t>
            </w:r>
            <w:r w:rsidRPr="00590C04">
              <w:rPr>
                <w:rFonts w:ascii="Segoe UI Light" w:hAnsi="Segoe UI Light" w:cs="Segoe UI Light"/>
                <w:color w:val="4C4D4F"/>
                <w:sz w:val="17"/>
                <w:szCs w:val="17"/>
              </w:rPr>
              <w:t>(specify quantity of waste and disposal method)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DFB2E83" w14:textId="77777777"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483425F7" w14:textId="77777777" w:rsidR="0056153B" w:rsidRPr="002B6376" w:rsidRDefault="0056153B" w:rsidP="00A27E01">
            <w:pPr>
              <w:spacing w:before="120" w:after="120"/>
              <w:rPr>
                <w:rFonts w:ascii="Segoe UI Light" w:hAnsi="Segoe UI Light" w:cs="Segoe UI Light"/>
                <w:color w:val="4C4D4F"/>
                <w:sz w:val="18"/>
                <w:szCs w:val="18"/>
              </w:rPr>
            </w:pPr>
          </w:p>
        </w:tc>
      </w:tr>
      <w:tr w:rsidR="00C81721" w14:paraId="67DA2418" w14:textId="77777777"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14:paraId="2E4A48F9" w14:textId="77777777"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2DE33B9" w14:textId="77777777" w:rsidR="00C817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Amount of the claim and method of calculation of the costs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173340C" w14:textId="77777777"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BA0834E" w14:textId="77777777" w:rsidR="00C81721" w:rsidRPr="00144D21" w:rsidRDefault="00C81721" w:rsidP="00A27E01">
            <w:pPr>
              <w:spacing w:before="120" w:after="120"/>
              <w:rPr>
                <w:sz w:val="19"/>
                <w:szCs w:val="19"/>
              </w:rPr>
            </w:pPr>
          </w:p>
        </w:tc>
      </w:tr>
      <w:tr w:rsidR="00144D21" w14:paraId="33D3E904"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6A7A7FA"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8E3F3F1" w14:textId="77777777" w:rsidR="00144D21" w:rsidRPr="00590C04" w:rsidRDefault="00997AA3"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C124163" w14:textId="77777777" w:rsidR="0063265B" w:rsidRPr="00144D21" w:rsidRDefault="0063265B"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3634ED4" w14:textId="77777777" w:rsidR="00144D21" w:rsidRPr="00144D21" w:rsidRDefault="00144D21" w:rsidP="00A27E01">
            <w:pPr>
              <w:spacing w:before="120" w:after="120"/>
              <w:rPr>
                <w:sz w:val="19"/>
                <w:szCs w:val="19"/>
              </w:rPr>
            </w:pPr>
          </w:p>
        </w:tc>
      </w:tr>
      <w:tr w:rsidR="00144D21" w14:paraId="59232C9B"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639F1BA9"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69F52119" w14:textId="77777777"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Have you received any other compensation in connection with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7C039BD6" w14:textId="77777777" w:rsidR="002A3245" w:rsidRPr="00144D21" w:rsidRDefault="002A3245"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17E6631" w14:textId="77777777" w:rsidR="00144D21" w:rsidRPr="00144D21" w:rsidRDefault="00144D21" w:rsidP="00A27E01">
            <w:pPr>
              <w:spacing w:before="120" w:after="120"/>
              <w:rPr>
                <w:sz w:val="19"/>
                <w:szCs w:val="19"/>
              </w:rPr>
            </w:pPr>
          </w:p>
        </w:tc>
      </w:tr>
      <w:tr w:rsidR="00144D21" w14:paraId="55BBEDAC"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573291A"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1DFC886A" w14:textId="77777777"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7C0A064C" w14:textId="77777777"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7A08FDE" w14:textId="77777777" w:rsidR="00144D21" w:rsidRPr="00144D21" w:rsidRDefault="00144D21" w:rsidP="00A27E01">
            <w:pPr>
              <w:spacing w:before="120" w:after="120"/>
              <w:rPr>
                <w:sz w:val="19"/>
                <w:szCs w:val="19"/>
              </w:rPr>
            </w:pPr>
          </w:p>
        </w:tc>
      </w:tr>
      <w:tr w:rsidR="00144D21" w14:paraId="0FB5BE5F" w14:textId="77777777" w:rsidTr="00144D21">
        <w:trPr>
          <w:trHeight w:val="567"/>
          <w:jc w:val="center"/>
        </w:trPr>
        <w:tc>
          <w:tcPr>
            <w:tcW w:w="426" w:type="dxa"/>
            <w:tcBorders>
              <w:top w:val="nil"/>
              <w:left w:val="nil"/>
              <w:bottom w:val="nil"/>
              <w:right w:val="nil"/>
            </w:tcBorders>
            <w:shd w:val="clear" w:color="auto" w:fill="FFFFFF" w:themeFill="background1"/>
          </w:tcPr>
          <w:p w14:paraId="2599B7E7"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1530D949" w14:textId="77777777"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14:paraId="0E0C7A1F" w14:textId="77777777" w:rsidR="002A3245" w:rsidRPr="00144D21" w:rsidRDefault="002A3245" w:rsidP="00A27E01">
            <w:pPr>
              <w:spacing w:before="120" w:after="120"/>
              <w:rPr>
                <w:sz w:val="19"/>
                <w:szCs w:val="19"/>
              </w:rPr>
            </w:pPr>
          </w:p>
        </w:tc>
      </w:tr>
      <w:tr w:rsidR="00144D21" w14:paraId="51CB4707" w14:textId="77777777" w:rsidTr="002A3245">
        <w:trPr>
          <w:cantSplit/>
          <w:trHeight w:val="567"/>
          <w:jc w:val="center"/>
        </w:trPr>
        <w:tc>
          <w:tcPr>
            <w:tcW w:w="426" w:type="dxa"/>
            <w:tcBorders>
              <w:top w:val="nil"/>
              <w:left w:val="nil"/>
              <w:bottom w:val="nil"/>
              <w:right w:val="single" w:sz="4" w:space="0" w:color="4C4D4F"/>
            </w:tcBorders>
            <w:shd w:val="clear" w:color="auto" w:fill="FFFFFF" w:themeFill="background1"/>
          </w:tcPr>
          <w:p w14:paraId="4A550473"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63265B" w14:paraId="29127BD7" w14:textId="77777777" w:rsidTr="0063265B">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14:paraId="3A98839F" w14:textId="77777777" w:rsidR="001B17CA" w:rsidRDefault="001B17CA" w:rsidP="001B17CA">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14:paraId="07FE4E6C" w14:textId="77777777" w:rsidR="001B17CA" w:rsidRPr="000572CF" w:rsidRDefault="001B17CA" w:rsidP="001B17CA">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14:paraId="0874C454" w14:textId="64277248" w:rsidR="007901DE" w:rsidRPr="001B17CA" w:rsidRDefault="007901DE" w:rsidP="007901DE">
                  <w:pPr>
                    <w:rPr>
                      <w:rFonts w:ascii="Segoe UI Light" w:hAnsi="Segoe UI Light" w:cs="Segoe UI Light"/>
                      <w:color w:val="4C4D4F"/>
                      <w:spacing w:val="-2"/>
                      <w:sz w:val="19"/>
                      <w:szCs w:val="19"/>
                    </w:rPr>
                  </w:pPr>
                  <w:r w:rsidRPr="001B17CA">
                    <w:rPr>
                      <w:rFonts w:ascii="Segoe UI Light" w:hAnsi="Segoe UI Light" w:cs="Segoe UI Light"/>
                      <w:color w:val="4C4D4F"/>
                      <w:spacing w:val="-2"/>
                      <w:sz w:val="19"/>
                      <w:szCs w:val="19"/>
                    </w:rPr>
                    <w:t>By signing the declaration, claimants are deemed to have agreed to the disclosure of the information contained within the claim form and any supporting evidence produced in support</w:t>
                  </w:r>
                  <w:r>
                    <w:rPr>
                      <w:rFonts w:ascii="Segoe UI Light" w:hAnsi="Segoe UI Light" w:cs="Segoe UI Light"/>
                      <w:color w:val="4C4D4F"/>
                      <w:spacing w:val="-2"/>
                      <w:sz w:val="19"/>
                      <w:szCs w:val="19"/>
                      <w:lang w:val="en-US"/>
                    </w:rPr>
                    <w:t>, for the purpose of processing the claim,</w:t>
                  </w:r>
                  <w:r w:rsidRPr="001B17CA">
                    <w:rPr>
                      <w:rFonts w:ascii="Segoe UI Light" w:hAnsi="Segoe UI Light" w:cs="Segoe UI Light"/>
                      <w:color w:val="4C4D4F"/>
                      <w:spacing w:val="-2"/>
                      <w:sz w:val="19"/>
                      <w:szCs w:val="19"/>
                    </w:rPr>
                    <w:t xml:space="preserve"> to the relevant parties directly involved with the payment of compensation (including the shipowner’s insurer, the 1992 Fund, its/their experts, and the </w:t>
                  </w:r>
                  <w:r w:rsidR="00D3474B">
                    <w:rPr>
                      <w:rFonts w:ascii="Segoe UI Light" w:hAnsi="Segoe UI Light" w:cs="Segoe UI Light"/>
                      <w:color w:val="4C4D4F"/>
                      <w:spacing w:val="-2"/>
                      <w:sz w:val="19"/>
                      <w:szCs w:val="19"/>
                    </w:rPr>
                    <w:t xml:space="preserve">Israeli </w:t>
                  </w:r>
                  <w:r w:rsidRPr="001B17CA">
                    <w:rPr>
                      <w:rFonts w:ascii="Segoe UI Light" w:hAnsi="Segoe UI Light" w:cs="Segoe UI Light"/>
                      <w:color w:val="4C4D4F"/>
                      <w:spacing w:val="-2"/>
                      <w:sz w:val="19"/>
                      <w:szCs w:val="19"/>
                    </w:rPr>
                    <w:t>courts).</w:t>
                  </w:r>
                </w:p>
                <w:p w14:paraId="029C7DEC" w14:textId="77777777" w:rsidR="007901DE" w:rsidRDefault="007901DE" w:rsidP="007901DE">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w:t>
                  </w:r>
                  <w:r w:rsidRPr="00CF6F66">
                    <w:rPr>
                      <w:rFonts w:ascii="Segoe UI Light" w:hAnsi="Segoe UI Light" w:cs="Segoe UI Light"/>
                      <w:color w:val="4C4D4F"/>
                      <w:sz w:val="19"/>
                      <w:szCs w:val="19"/>
                    </w:rPr>
                    <w:t xml:space="preserve">e </w:t>
                  </w:r>
                  <w:r>
                    <w:rPr>
                      <w:rFonts w:ascii="Segoe UI Light" w:hAnsi="Segoe UI Light" w:cs="Segoe UI Light"/>
                      <w:color w:val="4C4D4F"/>
                      <w:sz w:val="19"/>
                      <w:szCs w:val="19"/>
                    </w:rPr>
                    <w:t>1992 Fund</w:t>
                  </w:r>
                  <w:r w:rsidRPr="00997AA3">
                    <w:rPr>
                      <w:rFonts w:ascii="Segoe UI Light" w:hAnsi="Segoe UI Light" w:cs="Segoe UI Light"/>
                      <w:color w:val="4C4D4F"/>
                      <w:sz w:val="19"/>
                      <w:szCs w:val="19"/>
                    </w:rPr>
                    <w:t>.</w:t>
                  </w:r>
                </w:p>
                <w:p w14:paraId="16B7ED2C" w14:textId="48976B13" w:rsidR="0063265B" w:rsidRDefault="007901DE" w:rsidP="007901DE">
                  <w:pPr>
                    <w:spacing w:before="6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The 1992 Fund reserves the right to claim back any amounts of compensation that may subsequently be proven to have been paid on the basis of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2A3245" w14:paraId="514B9969" w14:textId="77777777" w:rsidTr="0063265B">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4525AC30" w14:textId="77777777" w:rsidR="002A3245" w:rsidRPr="0038129D" w:rsidRDefault="00132F12" w:rsidP="002A3245">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3914A2">
                        <w:rPr>
                          <w:rFonts w:ascii="MS Gothic" w:eastAsia="MS Gothic" w:hAnsi="MS Gothic" w:cs="Segoe UI Light" w:hint="eastAsia"/>
                          <w:b/>
                          <w:color w:val="FFFFFF" w:themeColor="background1"/>
                          <w:sz w:val="28"/>
                          <w:szCs w:val="28"/>
                        </w:rPr>
                        <w:t>☐</w:t>
                      </w:r>
                    </w:sdtContent>
                  </w:sdt>
                  <w:r w:rsidR="002A3245">
                    <w:rPr>
                      <w:rFonts w:ascii="Segoe UI Light" w:hAnsi="Segoe UI Light" w:cs="Segoe UI Light"/>
                      <w:b/>
                      <w:color w:val="FFFFFF" w:themeColor="background1"/>
                      <w:sz w:val="20"/>
                      <w:szCs w:val="20"/>
                    </w:rPr>
                    <w:t xml:space="preserve"> </w:t>
                  </w:r>
                  <w:r w:rsidR="002A3245" w:rsidRPr="000B1C32">
                    <w:rPr>
                      <w:rFonts w:ascii="Segoe UI Light" w:hAnsi="Segoe UI Light" w:cs="Segoe UI Light"/>
                      <w:b/>
                      <w:color w:val="FFFFFF" w:themeColor="background1"/>
                      <w:sz w:val="20"/>
                      <w:szCs w:val="20"/>
                    </w:rPr>
                    <w:t>Tick box to confirm you have read</w:t>
                  </w:r>
                  <w:r w:rsidR="0011076E">
                    <w:rPr>
                      <w:rFonts w:ascii="Segoe UI Light" w:hAnsi="Segoe UI Light" w:cs="Segoe UI Light"/>
                      <w:b/>
                      <w:color w:val="FFFFFF" w:themeColor="background1"/>
                      <w:sz w:val="20"/>
                      <w:szCs w:val="20"/>
                    </w:rPr>
                    <w:t>,</w:t>
                  </w:r>
                  <w:r w:rsidR="002A3245" w:rsidRPr="000B1C32">
                    <w:rPr>
                      <w:rFonts w:ascii="Segoe UI Light" w:hAnsi="Segoe UI Light" w:cs="Segoe UI Light"/>
                      <w:b/>
                      <w:color w:val="FFFFFF" w:themeColor="background1"/>
                      <w:sz w:val="20"/>
                      <w:szCs w:val="20"/>
                    </w:rPr>
                    <w:t xml:space="preserve"> understood </w:t>
                  </w:r>
                  <w:r w:rsidR="0011076E">
                    <w:rPr>
                      <w:rFonts w:ascii="Segoe UI Light" w:hAnsi="Segoe UI Light" w:cs="Segoe UI Light"/>
                      <w:b/>
                      <w:color w:val="FFFFFF" w:themeColor="background1"/>
                      <w:sz w:val="20"/>
                      <w:szCs w:val="20"/>
                    </w:rPr>
                    <w:t>and consent to these</w:t>
                  </w:r>
                  <w:r w:rsidR="002A3245" w:rsidRPr="000B1C32">
                    <w:rPr>
                      <w:rFonts w:ascii="Segoe UI Light" w:hAnsi="Segoe UI Light" w:cs="Segoe UI Light"/>
                      <w:b/>
                      <w:color w:val="FFFFFF" w:themeColor="background1"/>
                      <w:sz w:val="20"/>
                      <w:szCs w:val="20"/>
                    </w:rPr>
                    <w:t xml:space="preserve"> terms and conditions.</w:t>
                  </w:r>
                </w:p>
              </w:tc>
            </w:tr>
            <w:tr w:rsidR="002A3245" w14:paraId="7C8A4828" w14:textId="77777777" w:rsidTr="003914A2">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5C49212B" w14:textId="77777777" w:rsidR="002A3245" w:rsidRDefault="003914A2" w:rsidP="003914A2">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1B17CA">
                    <w:rPr>
                      <w:rFonts w:ascii="Segoe UI Light" w:hAnsi="Segoe UI Light" w:cs="Segoe UI Light"/>
                      <w:color w:val="4C4D4F"/>
                      <w:sz w:val="19"/>
                      <w:szCs w:val="19"/>
                    </w:rPr>
                    <w:t>:</w:t>
                  </w:r>
                </w:p>
              </w:tc>
            </w:tr>
            <w:tr w:rsidR="003914A2" w14:paraId="5AD6E81C" w14:textId="77777777" w:rsidTr="003914A2">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14:paraId="5FFF290E" w14:textId="77777777" w:rsidR="003914A2" w:rsidRPr="00A8500F" w:rsidRDefault="003914A2" w:rsidP="003914A2">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1B17CA">
                    <w:rPr>
                      <w:rFonts w:ascii="Segoe UI Light" w:hAnsi="Segoe UI Light" w:cs="Segoe UI Light"/>
                      <w:color w:val="4C4D4F"/>
                      <w:sz w:val="18"/>
                      <w:szCs w:val="18"/>
                    </w:rPr>
                    <w:t>:</w:t>
                  </w:r>
                </w:p>
              </w:tc>
            </w:tr>
          </w:tbl>
          <w:p w14:paraId="019354D7" w14:textId="77777777" w:rsidR="002A3245" w:rsidRPr="00144D21" w:rsidRDefault="002A3245"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C2A6758" w14:textId="77777777" w:rsidR="00144D21" w:rsidRPr="00144D21" w:rsidRDefault="00144D21" w:rsidP="00A27E01">
            <w:pPr>
              <w:spacing w:before="120" w:after="120"/>
              <w:rPr>
                <w:sz w:val="19"/>
                <w:szCs w:val="19"/>
              </w:rPr>
            </w:pPr>
          </w:p>
        </w:tc>
      </w:tr>
      <w:tr w:rsidR="00FD29B5" w14:paraId="1D1BBE0F" w14:textId="77777777" w:rsidTr="00A51C20">
        <w:trPr>
          <w:trHeight w:val="424"/>
          <w:jc w:val="center"/>
        </w:trPr>
        <w:tc>
          <w:tcPr>
            <w:tcW w:w="10206" w:type="dxa"/>
            <w:gridSpan w:val="4"/>
            <w:tcBorders>
              <w:top w:val="nil"/>
              <w:left w:val="nil"/>
              <w:bottom w:val="nil"/>
              <w:right w:val="nil"/>
            </w:tcBorders>
            <w:shd w:val="clear" w:color="auto" w:fill="auto"/>
          </w:tcPr>
          <w:p w14:paraId="7E70B563" w14:textId="16D6F14F" w:rsidR="00FD29B5" w:rsidRDefault="00FD29B5" w:rsidP="00AF0CF8">
            <w:pPr>
              <w:rPr>
                <w:rFonts w:ascii="Segoe UI Light" w:hAnsi="Segoe UI Light" w:cs="Segoe UI Light"/>
                <w:sz w:val="18"/>
                <w:szCs w:val="18"/>
              </w:rPr>
            </w:pPr>
          </w:p>
          <w:p w14:paraId="44EB9764" w14:textId="77777777" w:rsidR="00590C04" w:rsidRPr="00DC0DE9" w:rsidRDefault="00590C04" w:rsidP="00AF0CF8">
            <w:pPr>
              <w:rPr>
                <w:rFonts w:ascii="Segoe UI Light" w:hAnsi="Segoe UI Light" w:cs="Segoe UI Light"/>
                <w:sz w:val="18"/>
                <w:szCs w:val="18"/>
              </w:rPr>
            </w:pPr>
          </w:p>
        </w:tc>
      </w:tr>
    </w:tbl>
    <w:p w14:paraId="4C56FA0C" w14:textId="41FCB5CB" w:rsidR="007E1554" w:rsidRPr="00590C0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8240" behindDoc="1" locked="0" layoutInCell="1" allowOverlap="1" wp14:anchorId="2AF92138" wp14:editId="0651FDB4">
            <wp:simplePos x="0" y="0"/>
            <wp:positionH relativeFrom="column">
              <wp:posOffset>-180263</wp:posOffset>
            </wp:positionH>
            <wp:positionV relativeFrom="paragraph">
              <wp:posOffset>-461729</wp:posOffset>
            </wp:positionV>
            <wp:extent cx="6465338" cy="352540"/>
            <wp:effectExtent l="0" t="0" r="0" b="9525"/>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5338" cy="35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4111"/>
        <w:gridCol w:w="2977"/>
        <w:gridCol w:w="1417"/>
      </w:tblGrid>
      <w:tr w:rsidR="00266E96" w14:paraId="04C26004" w14:textId="77777777" w:rsidTr="00E3348C">
        <w:trPr>
          <w:trHeight w:val="60"/>
        </w:trPr>
        <w:tc>
          <w:tcPr>
            <w:tcW w:w="236" w:type="dxa"/>
            <w:shd w:val="clear" w:color="auto" w:fill="FFFFFF" w:themeFill="background1"/>
          </w:tcPr>
          <w:p w14:paraId="3FC38BD4"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4BD82C51" w14:textId="5AB9B21B" w:rsidR="00266E96" w:rsidRPr="00590C04" w:rsidRDefault="00266E96" w:rsidP="007C5E97">
            <w:pPr>
              <w:rPr>
                <w:rFonts w:ascii="Segoe UI Light" w:hAnsi="Segoe UI Light" w:cs="Segoe UI Light"/>
                <w:sz w:val="4"/>
                <w:szCs w:val="4"/>
              </w:rPr>
            </w:pPr>
          </w:p>
        </w:tc>
        <w:tc>
          <w:tcPr>
            <w:tcW w:w="7088" w:type="dxa"/>
            <w:gridSpan w:val="2"/>
            <w:shd w:val="clear" w:color="auto" w:fill="FFFFFF" w:themeFill="background1"/>
          </w:tcPr>
          <w:p w14:paraId="3F28F345" w14:textId="776655AF"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14:paraId="210981B9" w14:textId="77777777" w:rsidR="00266E96" w:rsidRPr="00590C04" w:rsidRDefault="00266E96" w:rsidP="007C5E97">
            <w:pPr>
              <w:rPr>
                <w:rFonts w:ascii="Segoe UI Light" w:hAnsi="Segoe UI Light" w:cs="Segoe UI Light"/>
                <w:sz w:val="4"/>
                <w:szCs w:val="4"/>
              </w:rPr>
            </w:pPr>
          </w:p>
        </w:tc>
      </w:tr>
      <w:tr w:rsidR="00266E96" w14:paraId="3E529236" w14:textId="77777777" w:rsidTr="00E3348C">
        <w:tc>
          <w:tcPr>
            <w:tcW w:w="236" w:type="dxa"/>
            <w:shd w:val="clear" w:color="auto" w:fill="FFFFFF" w:themeFill="background1"/>
          </w:tcPr>
          <w:p w14:paraId="2FEA29B5"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14:paraId="454EDDB2" w14:textId="77777777"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14:paraId="7D9BC070" w14:textId="43D36DF8" w:rsidR="00266E96" w:rsidRPr="00ED5681" w:rsidRDefault="00997AA3" w:rsidP="007C5E97">
            <w:pPr>
              <w:rPr>
                <w:rFonts w:ascii="Segoe UI Light" w:hAnsi="Segoe UI Light" w:cs="Segoe UI Light"/>
                <w:b/>
                <w:sz w:val="20"/>
                <w:szCs w:val="20"/>
              </w:rPr>
            </w:pPr>
            <w:r w:rsidRPr="00793682">
              <w:rPr>
                <w:rFonts w:ascii="Segoe UI Light" w:hAnsi="Segoe UI Light" w:cs="Segoe UI Light"/>
                <w:b/>
                <w:color w:val="55BB58"/>
                <w:sz w:val="20"/>
                <w:szCs w:val="20"/>
              </w:rPr>
              <w:t>PLEASE SUBMIT ALL SUPPORTING DOCUMENTS AND EVIDENCE FOR ALL COSTS INCURRED AS DETAILED ABOVE TO:</w:t>
            </w:r>
          </w:p>
        </w:tc>
        <w:tc>
          <w:tcPr>
            <w:tcW w:w="1417" w:type="dxa"/>
            <w:shd w:val="clear" w:color="auto" w:fill="FFFFFF" w:themeFill="background1"/>
          </w:tcPr>
          <w:p w14:paraId="5B329387" w14:textId="77777777" w:rsidR="00266E96" w:rsidRDefault="00266E96" w:rsidP="007C5E97">
            <w:pPr>
              <w:rPr>
                <w:rFonts w:ascii="Segoe UI Light" w:hAnsi="Segoe UI Light" w:cs="Segoe UI Light"/>
                <w:sz w:val="20"/>
                <w:szCs w:val="20"/>
              </w:rPr>
            </w:pPr>
          </w:p>
        </w:tc>
      </w:tr>
      <w:tr w:rsidR="0038102E" w14:paraId="19820414" w14:textId="77777777" w:rsidTr="00E3348C">
        <w:tc>
          <w:tcPr>
            <w:tcW w:w="3833" w:type="dxa"/>
            <w:gridSpan w:val="2"/>
            <w:shd w:val="clear" w:color="auto" w:fill="FFFFFF" w:themeFill="background1"/>
          </w:tcPr>
          <w:p w14:paraId="692FB89D" w14:textId="77777777" w:rsidR="0038102E" w:rsidRDefault="0038102E" w:rsidP="0038102E">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4111" w:type="dxa"/>
            <w:tcBorders>
              <w:right w:val="single" w:sz="4" w:space="0" w:color="auto"/>
            </w:tcBorders>
            <w:shd w:val="clear" w:color="auto" w:fill="FFFFFF" w:themeFill="background1"/>
          </w:tcPr>
          <w:p w14:paraId="6D4871BA" w14:textId="67A41E32" w:rsidR="0038102E" w:rsidRPr="0038102E" w:rsidRDefault="0038102E" w:rsidP="0038102E">
            <w:pPr>
              <w:rPr>
                <w:rFonts w:ascii="Segoe UI Light" w:hAnsi="Segoe UI Light" w:cs="Segoe UI Light"/>
                <w:b/>
                <w:color w:val="55BB58"/>
                <w:sz w:val="20"/>
                <w:szCs w:val="20"/>
              </w:rPr>
            </w:pPr>
            <w:r w:rsidRPr="0038102E">
              <w:rPr>
                <w:rFonts w:ascii="Segoe UI Light" w:hAnsi="Segoe UI Light" w:cs="Segoe UI Light"/>
                <w:b/>
                <w:color w:val="55BB58"/>
                <w:sz w:val="20"/>
                <w:szCs w:val="20"/>
              </w:rPr>
              <w:t>IOPC Funds Focal Point</w:t>
            </w:r>
          </w:p>
          <w:p w14:paraId="0F3FE056" w14:textId="77777777" w:rsidR="0038102E" w:rsidRPr="00002441" w:rsidRDefault="0038102E" w:rsidP="0038102E">
            <w:pPr>
              <w:spacing w:before="60"/>
              <w:rPr>
                <w:rFonts w:ascii="Segoe UI Light" w:hAnsi="Segoe UI Light" w:cs="Segoe UI Light"/>
                <w:sz w:val="19"/>
                <w:szCs w:val="19"/>
              </w:rPr>
            </w:pPr>
            <w:r w:rsidRPr="00BA5891">
              <w:rPr>
                <w:rFonts w:ascii="Segoe UI Light" w:hAnsi="Segoe UI Light" w:cs="Segoe UI Light"/>
                <w:sz w:val="19"/>
                <w:szCs w:val="19"/>
              </w:rPr>
              <w:t xml:space="preserve">c/o </w:t>
            </w:r>
            <w:r w:rsidRPr="00002441">
              <w:rPr>
                <w:rFonts w:ascii="Segoe UI Light" w:hAnsi="Segoe UI Light" w:cs="Segoe UI Light"/>
                <w:sz w:val="19"/>
                <w:szCs w:val="19"/>
              </w:rPr>
              <w:t xml:space="preserve">M </w:t>
            </w:r>
            <w:proofErr w:type="spellStart"/>
            <w:r w:rsidRPr="00002441">
              <w:rPr>
                <w:rFonts w:ascii="Segoe UI Light" w:hAnsi="Segoe UI Light" w:cs="Segoe UI Light"/>
                <w:sz w:val="19"/>
                <w:szCs w:val="19"/>
              </w:rPr>
              <w:t>Dizengoff</w:t>
            </w:r>
            <w:proofErr w:type="spellEnd"/>
            <w:r w:rsidRPr="00002441">
              <w:rPr>
                <w:rFonts w:ascii="Segoe UI Light" w:hAnsi="Segoe UI Light" w:cs="Segoe UI Light"/>
                <w:sz w:val="19"/>
                <w:szCs w:val="19"/>
              </w:rPr>
              <w:t xml:space="preserve"> &amp; Co P&amp;I Representatives Ltd</w:t>
            </w:r>
          </w:p>
          <w:p w14:paraId="04E7D85C" w14:textId="56B622B2" w:rsidR="0038102E" w:rsidRDefault="0038102E" w:rsidP="0038102E">
            <w:pPr>
              <w:spacing w:before="60"/>
              <w:rPr>
                <w:rFonts w:ascii="Segoe UI Light" w:hAnsi="Segoe UI Light" w:cs="Segoe UI Light"/>
                <w:sz w:val="19"/>
                <w:szCs w:val="19"/>
              </w:rPr>
            </w:pPr>
            <w:r w:rsidRPr="00BA5891">
              <w:rPr>
                <w:rFonts w:ascii="Segoe UI Light" w:hAnsi="Segoe UI Light" w:cs="Segoe UI Light"/>
                <w:sz w:val="19"/>
                <w:szCs w:val="19"/>
              </w:rPr>
              <w:t xml:space="preserve">City Windows, Oren Building, </w:t>
            </w:r>
          </w:p>
          <w:p w14:paraId="66CA4F0D" w14:textId="668AEF4C" w:rsidR="0038102E" w:rsidRPr="0038102E" w:rsidRDefault="0038102E" w:rsidP="0038102E">
            <w:pPr>
              <w:spacing w:before="60"/>
              <w:rPr>
                <w:rFonts w:ascii="Segoe UI Light" w:hAnsi="Segoe UI Light" w:cs="Segoe UI Light"/>
                <w:sz w:val="19"/>
                <w:szCs w:val="19"/>
              </w:rPr>
            </w:pPr>
            <w:r w:rsidRPr="00BA5891">
              <w:rPr>
                <w:rFonts w:ascii="Segoe UI Light" w:hAnsi="Segoe UI Light" w:cs="Segoe UI Light"/>
                <w:sz w:val="19"/>
                <w:szCs w:val="19"/>
              </w:rPr>
              <w:t xml:space="preserve">2 </w:t>
            </w:r>
            <w:proofErr w:type="spellStart"/>
            <w:r w:rsidRPr="00BA5891">
              <w:rPr>
                <w:rFonts w:ascii="Segoe UI Light" w:hAnsi="Segoe UI Light" w:cs="Segoe UI Light"/>
                <w:sz w:val="19"/>
                <w:szCs w:val="19"/>
              </w:rPr>
              <w:t>Palyam</w:t>
            </w:r>
            <w:proofErr w:type="spellEnd"/>
            <w:r w:rsidRPr="00BA5891">
              <w:rPr>
                <w:rFonts w:ascii="Segoe UI Light" w:hAnsi="Segoe UI Light" w:cs="Segoe UI Light"/>
                <w:sz w:val="19"/>
                <w:szCs w:val="19"/>
              </w:rPr>
              <w:t xml:space="preserve"> St.</w:t>
            </w:r>
            <w:r w:rsidRPr="00BA5891">
              <w:rPr>
                <w:rFonts w:ascii="Segoe UI Light" w:hAnsi="Segoe UI Light" w:cs="Segoe UI Light"/>
                <w:sz w:val="19"/>
                <w:szCs w:val="19"/>
              </w:rPr>
              <w:br/>
              <w:t>33095 Haifa</w:t>
            </w:r>
          </w:p>
        </w:tc>
        <w:tc>
          <w:tcPr>
            <w:tcW w:w="2977" w:type="dxa"/>
            <w:tcBorders>
              <w:left w:val="single" w:sz="4" w:space="0" w:color="auto"/>
            </w:tcBorders>
            <w:shd w:val="clear" w:color="auto" w:fill="FFFFFF" w:themeFill="background1"/>
            <w:vAlign w:val="center"/>
          </w:tcPr>
          <w:p w14:paraId="36510536" w14:textId="77777777" w:rsidR="0038102E" w:rsidRPr="00BA5891" w:rsidRDefault="0038102E" w:rsidP="00E3348C">
            <w:pPr>
              <w:spacing w:before="60"/>
              <w:ind w:right="-243"/>
              <w:rPr>
                <w:rFonts w:ascii="Segoe UI Light" w:hAnsi="Segoe UI Light" w:cs="Segoe UI Light"/>
                <w:sz w:val="19"/>
                <w:szCs w:val="19"/>
              </w:rPr>
            </w:pPr>
            <w:r w:rsidRPr="00BA5891">
              <w:rPr>
                <w:rFonts w:ascii="Segoe UI Light" w:hAnsi="Segoe UI Light" w:cs="Segoe UI Light"/>
                <w:sz w:val="19"/>
                <w:szCs w:val="19"/>
              </w:rPr>
              <w:t>Telephone +972-04-8673715</w:t>
            </w:r>
          </w:p>
          <w:p w14:paraId="5D41B0D9" w14:textId="77777777" w:rsidR="0038102E" w:rsidRPr="00BA5891" w:rsidRDefault="0038102E" w:rsidP="0038102E">
            <w:pPr>
              <w:spacing w:before="60"/>
              <w:rPr>
                <w:rFonts w:ascii="Segoe UI Light" w:hAnsi="Segoe UI Light" w:cs="Segoe UI Light"/>
                <w:sz w:val="19"/>
                <w:szCs w:val="19"/>
              </w:rPr>
            </w:pPr>
            <w:r w:rsidRPr="00BA5891">
              <w:rPr>
                <w:rFonts w:ascii="Segoe UI Light" w:hAnsi="Segoe UI Light" w:cs="Segoe UI Light"/>
                <w:sz w:val="19"/>
                <w:szCs w:val="19"/>
              </w:rPr>
              <w:t xml:space="preserve">Telefax: </w:t>
            </w:r>
            <w:hyperlink r:id="rId14" w:history="1">
              <w:r w:rsidRPr="00BA5891">
                <w:rPr>
                  <w:rFonts w:ascii="Segoe UI Light" w:hAnsi="Segoe UI Light" w:cs="Segoe UI Light"/>
                  <w:sz w:val="19"/>
                  <w:szCs w:val="19"/>
                </w:rPr>
                <w:t>+972 4 867 8796</w:t>
              </w:r>
            </w:hyperlink>
          </w:p>
          <w:p w14:paraId="3EAE676F" w14:textId="0B8AF83E" w:rsidR="0038102E" w:rsidRDefault="0038102E" w:rsidP="0038102E">
            <w:pPr>
              <w:spacing w:before="60"/>
              <w:rPr>
                <w:rFonts w:ascii="Segoe UI Light" w:hAnsi="Segoe UI Light" w:cs="Segoe UI Light"/>
                <w:sz w:val="19"/>
                <w:szCs w:val="19"/>
              </w:rPr>
            </w:pPr>
            <w:r w:rsidRPr="00E3348C">
              <w:rPr>
                <w:rFonts w:ascii="Segoe UI Light" w:hAnsi="Segoe UI Light" w:cs="Segoe UI Light"/>
                <w:sz w:val="18"/>
                <w:szCs w:val="18"/>
              </w:rPr>
              <w:t>Email</w:t>
            </w:r>
            <w:r w:rsidR="00E3348C" w:rsidRPr="00E3348C">
              <w:rPr>
                <w:rFonts w:ascii="Segoe UI Light" w:hAnsi="Segoe UI Light" w:cs="Segoe UI Light"/>
                <w:sz w:val="18"/>
                <w:szCs w:val="18"/>
              </w:rPr>
              <w:t xml:space="preserve"> </w:t>
            </w:r>
            <w:hyperlink r:id="rId15" w:history="1">
              <w:r w:rsidR="00E3348C" w:rsidRPr="00291C78">
                <w:rPr>
                  <w:rStyle w:val="Hyperlink"/>
                  <w:rFonts w:ascii="Segoe UI Light" w:hAnsi="Segoe UI Light" w:cs="Segoe UI Light"/>
                  <w:sz w:val="18"/>
                  <w:szCs w:val="18"/>
                </w:rPr>
                <w:t>inc.israel@iopcfundsclaims.org</w:t>
              </w:r>
            </w:hyperlink>
          </w:p>
          <w:p w14:paraId="6D815D6A" w14:textId="16CBDA47" w:rsidR="0038102E" w:rsidRPr="00AC0C7F" w:rsidRDefault="0038102E" w:rsidP="0038102E">
            <w:pPr>
              <w:spacing w:before="60"/>
              <w:rPr>
                <w:rFonts w:ascii="Segoe UI Light" w:hAnsi="Segoe UI Light" w:cs="Segoe UI Light"/>
                <w:sz w:val="18"/>
                <w:szCs w:val="18"/>
              </w:rPr>
            </w:pPr>
            <w:r>
              <w:rPr>
                <w:rFonts w:ascii="Segoe UI Light" w:hAnsi="Segoe UI Light" w:cs="Segoe UI Light"/>
                <w:sz w:val="19"/>
                <w:szCs w:val="19"/>
              </w:rPr>
              <w:t xml:space="preserve">Website:  </w:t>
            </w:r>
            <w:hyperlink r:id="rId16" w:history="1">
              <w:r w:rsidR="00E3348C" w:rsidRPr="00291C78">
                <w:rPr>
                  <w:rStyle w:val="Hyperlink"/>
                  <w:rFonts w:ascii="Segoe UI Light" w:hAnsi="Segoe UI Light" w:cs="Segoe UI Light"/>
                  <w:sz w:val="19"/>
                  <w:szCs w:val="19"/>
                </w:rPr>
                <w:t>www.iopcfunds.org</w:t>
              </w:r>
            </w:hyperlink>
          </w:p>
        </w:tc>
        <w:tc>
          <w:tcPr>
            <w:tcW w:w="1417" w:type="dxa"/>
            <w:shd w:val="clear" w:color="auto" w:fill="FFFFFF" w:themeFill="background1"/>
          </w:tcPr>
          <w:p w14:paraId="16E99190" w14:textId="77777777" w:rsidR="0038102E" w:rsidRDefault="0038102E" w:rsidP="0038102E">
            <w:pPr>
              <w:rPr>
                <w:rFonts w:ascii="Segoe UI Light" w:hAnsi="Segoe UI Light" w:cs="Segoe UI Light"/>
                <w:sz w:val="20"/>
                <w:szCs w:val="20"/>
              </w:rPr>
            </w:pPr>
          </w:p>
        </w:tc>
      </w:tr>
    </w:tbl>
    <w:p w14:paraId="429CFD99" w14:textId="77777777" w:rsidR="001D26E8" w:rsidRDefault="001D26E8">
      <w:pPr>
        <w:sectPr w:rsidR="001D26E8" w:rsidSect="00FA3A11">
          <w:headerReference w:type="even" r:id="rId17"/>
          <w:headerReference w:type="default" r:id="rId18"/>
          <w:footerReference w:type="even" r:id="rId19"/>
          <w:footerReference w:type="default" r:id="rId20"/>
          <w:headerReference w:type="first" r:id="rId21"/>
          <w:footerReference w:type="first" r:id="rId22"/>
          <w:pgSz w:w="11906" w:h="16838"/>
          <w:pgMar w:top="1135" w:right="1133" w:bottom="426" w:left="1134" w:header="568" w:footer="123" w:gutter="0"/>
          <w:cols w:space="708"/>
          <w:titlePg/>
          <w:docGrid w:linePitch="360"/>
        </w:sectPr>
      </w:pPr>
    </w:p>
    <w:p w14:paraId="1BB9BE0F" w14:textId="77777777" w:rsidR="007E1554" w:rsidRPr="00793682" w:rsidRDefault="004B5F5B" w:rsidP="002A6A69">
      <w:pPr>
        <w:spacing w:before="240" w:after="280"/>
        <w:jc w:val="center"/>
        <w:rPr>
          <w:rFonts w:ascii="Segoe UI Light" w:hAnsi="Segoe UI Light" w:cs="Segoe UI Light"/>
          <w:b/>
          <w:color w:val="55BB58"/>
          <w:sz w:val="21"/>
          <w:szCs w:val="21"/>
        </w:rPr>
      </w:pPr>
      <w:r w:rsidRPr="00793682">
        <w:rPr>
          <w:rFonts w:ascii="Segoe UI Light" w:hAnsi="Segoe UI Light" w:cs="Segoe UI Light"/>
          <w:b/>
          <w:color w:val="55BB58"/>
          <w:sz w:val="21"/>
          <w:szCs w:val="21"/>
        </w:rPr>
        <w:lastRenderedPageBreak/>
        <w:t>EVIDENCE TO BE SUBMITTED IN SUPPORT OF CLAIMS FOR ECONOMIC LOSSES</w:t>
      </w:r>
    </w:p>
    <w:tbl>
      <w:tblPr>
        <w:tblStyle w:val="TableGrid"/>
        <w:tblW w:w="0" w:type="auto"/>
        <w:tblLook w:val="04A0" w:firstRow="1" w:lastRow="0" w:firstColumn="1" w:lastColumn="0" w:noHBand="0" w:noVBand="1"/>
      </w:tblPr>
      <w:tblGrid>
        <w:gridCol w:w="703"/>
        <w:gridCol w:w="7369"/>
        <w:gridCol w:w="941"/>
      </w:tblGrid>
      <w:tr w:rsidR="004B5F5B" w14:paraId="12C1E808"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3FBD195F"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6" w:space="0" w:color="FFFFFF" w:themeColor="background1"/>
            </w:tcBorders>
            <w:shd w:val="clear" w:color="auto" w:fill="ECEDED"/>
            <w:tcMar>
              <w:top w:w="57" w:type="dxa"/>
              <w:bottom w:w="57" w:type="dxa"/>
            </w:tcMar>
            <w:vAlign w:val="center"/>
          </w:tcPr>
          <w:p w14:paraId="548315C5"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 xml:space="preserve">Delineation of the area affected, describing the extent of the </w:t>
            </w:r>
            <w:proofErr w:type="gramStart"/>
            <w:r w:rsidRPr="007A381A">
              <w:rPr>
                <w:rFonts w:ascii="Segoe UI Light" w:hAnsi="Segoe UI Light" w:cs="Segoe UI Light"/>
                <w:sz w:val="19"/>
                <w:szCs w:val="19"/>
              </w:rPr>
              <w:t>pollution</w:t>
            </w:r>
            <w:proofErr w:type="gramEnd"/>
            <w:r w:rsidRPr="007A381A">
              <w:rPr>
                <w:rFonts w:ascii="Segoe UI Light" w:hAnsi="Segoe UI Light" w:cs="Segoe UI Light"/>
                <w:sz w:val="19"/>
                <w:szCs w:val="19"/>
              </w:rPr>
              <w:t xml:space="preserve"> and identifying those areas most heavily contaminated (for example using maps or nautical charts, supported by photographs, video or other recording media).</w:t>
            </w:r>
          </w:p>
        </w:tc>
        <w:tc>
          <w:tcPr>
            <w:tcW w:w="941" w:type="dxa"/>
            <w:shd w:val="clear" w:color="auto" w:fill="ECEDED"/>
            <w:tcMar>
              <w:top w:w="57" w:type="dxa"/>
              <w:bottom w:w="57" w:type="dxa"/>
            </w:tcMar>
            <w:vAlign w:val="center"/>
          </w:tcPr>
          <w:p w14:paraId="43E7129D" w14:textId="77777777" w:rsidR="004B5F5B" w:rsidRPr="004B5F5B" w:rsidRDefault="004B5F5B" w:rsidP="004B5F5B">
            <w:pPr>
              <w:jc w:val="center"/>
              <w:rPr>
                <w:rFonts w:ascii="Segoe UI Light" w:hAnsi="Segoe UI Light" w:cs="Segoe UI Light"/>
                <w:color w:val="4C4D4F"/>
              </w:rPr>
            </w:pPr>
          </w:p>
        </w:tc>
      </w:tr>
      <w:tr w:rsidR="004B5F5B" w14:paraId="464537B3"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33EF29F6"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6" w:space="0" w:color="FFFFFF" w:themeColor="background1"/>
              <w:bottom w:val="single" w:sz="4" w:space="0" w:color="auto"/>
            </w:tcBorders>
            <w:tcMar>
              <w:top w:w="57" w:type="dxa"/>
              <w:bottom w:w="57" w:type="dxa"/>
            </w:tcMar>
            <w:vAlign w:val="center"/>
          </w:tcPr>
          <w:p w14:paraId="79299EE7"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Laboratory analysis and/or other evidence linking the oil pollution with the tanker involved in the incident (such as chemical analysis</w:t>
            </w:r>
            <w:r w:rsidR="007A381A">
              <w:rPr>
                <w:rFonts w:ascii="Segoe UI Light" w:hAnsi="Segoe UI Light" w:cs="Segoe UI Light"/>
                <w:sz w:val="19"/>
                <w:szCs w:val="19"/>
              </w:rPr>
              <w:t xml:space="preserve"> of oil samples, relevant wind,</w:t>
            </w:r>
            <w:r w:rsidRPr="007A381A">
              <w:rPr>
                <w:rFonts w:ascii="Segoe UI Light" w:hAnsi="Segoe UI Light" w:cs="Segoe UI Light"/>
                <w:sz w:val="19"/>
                <w:szCs w:val="19"/>
              </w:rPr>
              <w:t xml:space="preserve"> tide and current data, observation and plotting of floating oil movements).</w:t>
            </w:r>
          </w:p>
        </w:tc>
        <w:tc>
          <w:tcPr>
            <w:tcW w:w="941" w:type="dxa"/>
            <w:tcBorders>
              <w:bottom w:val="single" w:sz="4" w:space="0" w:color="auto"/>
            </w:tcBorders>
            <w:tcMar>
              <w:top w:w="57" w:type="dxa"/>
              <w:bottom w:w="57" w:type="dxa"/>
            </w:tcMar>
            <w:vAlign w:val="center"/>
          </w:tcPr>
          <w:p w14:paraId="4CC1EA45" w14:textId="77777777" w:rsidR="004B5F5B" w:rsidRPr="004B5F5B" w:rsidRDefault="004B5F5B" w:rsidP="004B5F5B">
            <w:pPr>
              <w:jc w:val="center"/>
              <w:rPr>
                <w:rFonts w:ascii="Segoe UI Light" w:hAnsi="Segoe UI Light" w:cs="Segoe UI Light"/>
                <w:color w:val="4C4D4F"/>
              </w:rPr>
            </w:pPr>
          </w:p>
        </w:tc>
      </w:tr>
      <w:tr w:rsidR="004B5F5B" w14:paraId="0F840DB9"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876B7AD"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6" w:space="0" w:color="FFFFFF" w:themeColor="background1"/>
            </w:tcBorders>
            <w:shd w:val="clear" w:color="auto" w:fill="ECEDED"/>
            <w:tcMar>
              <w:top w:w="57" w:type="dxa"/>
              <w:bottom w:w="57" w:type="dxa"/>
            </w:tcMar>
            <w:vAlign w:val="center"/>
          </w:tcPr>
          <w:p w14:paraId="2D714609"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Summary of events, including a description and ju</w:t>
            </w:r>
            <w:r w:rsidR="007A381A">
              <w:rPr>
                <w:rFonts w:ascii="Segoe UI Light" w:hAnsi="Segoe UI Light" w:cs="Segoe UI Light"/>
                <w:sz w:val="19"/>
                <w:szCs w:val="19"/>
              </w:rPr>
              <w:t>stification of the work carried</w:t>
            </w:r>
            <w:r w:rsidRPr="007A381A">
              <w:rPr>
                <w:rFonts w:ascii="Segoe UI Light" w:hAnsi="Segoe UI Light" w:cs="Segoe UI Light"/>
                <w:sz w:val="19"/>
                <w:szCs w:val="19"/>
              </w:rPr>
              <w:t xml:space="preserve"> out at sea, in coastal waters and on shore, together with an explanation of why the various working methods were selected.</w:t>
            </w:r>
          </w:p>
        </w:tc>
        <w:tc>
          <w:tcPr>
            <w:tcW w:w="941" w:type="dxa"/>
            <w:shd w:val="clear" w:color="auto" w:fill="ECEDED"/>
            <w:tcMar>
              <w:top w:w="57" w:type="dxa"/>
              <w:bottom w:w="57" w:type="dxa"/>
            </w:tcMar>
            <w:vAlign w:val="center"/>
          </w:tcPr>
          <w:p w14:paraId="6D98871B" w14:textId="77777777" w:rsidR="004B5F5B" w:rsidRPr="004B5F5B" w:rsidRDefault="004B5F5B" w:rsidP="004B5F5B">
            <w:pPr>
              <w:jc w:val="center"/>
              <w:rPr>
                <w:rFonts w:ascii="Segoe UI Light" w:hAnsi="Segoe UI Light" w:cs="Segoe UI Light"/>
                <w:color w:val="4C4D4F"/>
              </w:rPr>
            </w:pPr>
          </w:p>
        </w:tc>
      </w:tr>
      <w:tr w:rsidR="004B5F5B" w14:paraId="67B14B98"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80F2FDF"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6" w:space="0" w:color="FFFFFF" w:themeColor="background1"/>
              <w:bottom w:val="single" w:sz="4" w:space="0" w:color="auto"/>
            </w:tcBorders>
            <w:tcMar>
              <w:top w:w="57" w:type="dxa"/>
              <w:bottom w:w="57" w:type="dxa"/>
            </w:tcMar>
            <w:vAlign w:val="center"/>
          </w:tcPr>
          <w:p w14:paraId="59AC6AA8"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Dates on which work was carried out, identifying particularly work at individual sites.</w:t>
            </w:r>
          </w:p>
        </w:tc>
        <w:tc>
          <w:tcPr>
            <w:tcW w:w="941" w:type="dxa"/>
            <w:tcBorders>
              <w:bottom w:val="single" w:sz="4" w:space="0" w:color="auto"/>
            </w:tcBorders>
            <w:tcMar>
              <w:top w:w="57" w:type="dxa"/>
              <w:bottom w:w="57" w:type="dxa"/>
            </w:tcMar>
            <w:vAlign w:val="center"/>
          </w:tcPr>
          <w:p w14:paraId="46849768" w14:textId="77777777" w:rsidR="004B5F5B" w:rsidRPr="004B5F5B" w:rsidRDefault="004B5F5B" w:rsidP="004B5F5B">
            <w:pPr>
              <w:jc w:val="center"/>
              <w:rPr>
                <w:rFonts w:ascii="Segoe UI Light" w:hAnsi="Segoe UI Light" w:cs="Segoe UI Light"/>
                <w:color w:val="4C4D4F"/>
              </w:rPr>
            </w:pPr>
          </w:p>
        </w:tc>
      </w:tr>
      <w:tr w:rsidR="004B5F5B" w14:paraId="7EA3234D"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7ADE5C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6" w:space="0" w:color="FFFFFF" w:themeColor="background1"/>
            </w:tcBorders>
            <w:shd w:val="clear" w:color="auto" w:fill="ECEDED"/>
            <w:tcMar>
              <w:top w:w="57" w:type="dxa"/>
              <w:bottom w:w="57" w:type="dxa"/>
            </w:tcMar>
            <w:vAlign w:val="center"/>
          </w:tcPr>
          <w:p w14:paraId="0553E74C"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 xml:space="preserve">Labour costs (number and categories of response personnel, the name of their employer, hours or days worked, regular or overtime rates of pay, method of calculation or basis of rates of pay and other costs) and relevant information (invoices, receipts, worksheets and wage records, </w:t>
            </w:r>
            <w:proofErr w:type="gramStart"/>
            <w:r w:rsidRPr="007A381A">
              <w:rPr>
                <w:rFonts w:ascii="Segoe UI Light" w:hAnsi="Segoe UI Light" w:cs="Segoe UI Light"/>
                <w:sz w:val="19"/>
                <w:szCs w:val="19"/>
              </w:rPr>
              <w:t>log books</w:t>
            </w:r>
            <w:proofErr w:type="gramEnd"/>
            <w:r w:rsidRPr="007A381A">
              <w:rPr>
                <w:rFonts w:ascii="Segoe UI Light" w:hAnsi="Segoe UI Light" w:cs="Segoe UI Light"/>
                <w:sz w:val="19"/>
                <w:szCs w:val="19"/>
              </w:rPr>
              <w:t>, deck books</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Please identify the individual worksites at which the labour was employed.</w:t>
            </w:r>
          </w:p>
        </w:tc>
        <w:tc>
          <w:tcPr>
            <w:tcW w:w="941" w:type="dxa"/>
            <w:shd w:val="clear" w:color="auto" w:fill="ECEDED"/>
            <w:tcMar>
              <w:top w:w="57" w:type="dxa"/>
              <w:bottom w:w="57" w:type="dxa"/>
            </w:tcMar>
            <w:vAlign w:val="center"/>
          </w:tcPr>
          <w:p w14:paraId="7EDCFB57" w14:textId="77777777" w:rsidR="004B5F5B" w:rsidRPr="004B5F5B" w:rsidRDefault="004B5F5B" w:rsidP="004B5F5B">
            <w:pPr>
              <w:jc w:val="center"/>
              <w:rPr>
                <w:rFonts w:ascii="Segoe UI Light" w:hAnsi="Segoe UI Light" w:cs="Segoe UI Light"/>
                <w:color w:val="4C4D4F"/>
              </w:rPr>
            </w:pPr>
          </w:p>
        </w:tc>
      </w:tr>
      <w:tr w:rsidR="004B5F5B" w14:paraId="18C5EFAF"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38E33FD"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6" w:space="0" w:color="FFFFFF" w:themeColor="background1"/>
              <w:bottom w:val="single" w:sz="4" w:space="0" w:color="auto"/>
            </w:tcBorders>
            <w:tcMar>
              <w:top w:w="57" w:type="dxa"/>
              <w:bottom w:w="57" w:type="dxa"/>
            </w:tcMar>
            <w:vAlign w:val="center"/>
          </w:tcPr>
          <w:p w14:paraId="116D43DC"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Travel, accommodation and living costs for response personnel.</w:t>
            </w:r>
          </w:p>
        </w:tc>
        <w:tc>
          <w:tcPr>
            <w:tcW w:w="941" w:type="dxa"/>
            <w:tcBorders>
              <w:bottom w:val="single" w:sz="4" w:space="0" w:color="auto"/>
            </w:tcBorders>
            <w:tcMar>
              <w:top w:w="57" w:type="dxa"/>
              <w:bottom w:w="57" w:type="dxa"/>
            </w:tcMar>
            <w:vAlign w:val="center"/>
          </w:tcPr>
          <w:p w14:paraId="27D10552" w14:textId="77777777" w:rsidR="004B5F5B" w:rsidRPr="004B5F5B" w:rsidRDefault="004B5F5B" w:rsidP="004B5F5B">
            <w:pPr>
              <w:jc w:val="center"/>
              <w:rPr>
                <w:rFonts w:ascii="Segoe UI Light" w:hAnsi="Segoe UI Light" w:cs="Segoe UI Light"/>
                <w:color w:val="4C4D4F"/>
              </w:rPr>
            </w:pPr>
          </w:p>
        </w:tc>
      </w:tr>
      <w:tr w:rsidR="004B5F5B" w14:paraId="468926A8"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7C88DEB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6" w:space="0" w:color="FFFFFF" w:themeColor="background1"/>
            </w:tcBorders>
            <w:shd w:val="clear" w:color="auto" w:fill="ECEDED"/>
            <w:tcMar>
              <w:top w:w="57" w:type="dxa"/>
              <w:bottom w:w="57" w:type="dxa"/>
            </w:tcMar>
            <w:vAlign w:val="center"/>
          </w:tcPr>
          <w:p w14:paraId="29D42F80"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 xml:space="preserve">Equipment costs (types of equipment used, supplier, rate of hire or cost of purchase, method of calculation of </w:t>
            </w:r>
            <w:proofErr w:type="spellStart"/>
            <w:r w:rsidRPr="007A381A">
              <w:rPr>
                <w:rFonts w:ascii="Segoe UI Light" w:hAnsi="Segoe UI Light" w:cs="Segoe UI Light"/>
                <w:sz w:val="19"/>
                <w:szCs w:val="19"/>
              </w:rPr>
              <w:t>hire</w:t>
            </w:r>
            <w:proofErr w:type="spellEnd"/>
            <w:r w:rsidRPr="007A381A">
              <w:rPr>
                <w:rFonts w:ascii="Segoe UI Light" w:hAnsi="Segoe UI Light" w:cs="Segoe UI Light"/>
                <w:sz w:val="19"/>
                <w:szCs w:val="19"/>
              </w:rPr>
              <w:t xml:space="preserve"> rates, quantity used, period of use), and relevant information (invoices, contracts, hire or charter agreements, worksheets, </w:t>
            </w:r>
            <w:proofErr w:type="gramStart"/>
            <w:r w:rsidRPr="007A381A">
              <w:rPr>
                <w:rFonts w:ascii="Segoe UI Light" w:hAnsi="Segoe UI Light" w:cs="Segoe UI Light"/>
                <w:sz w:val="19"/>
                <w:szCs w:val="19"/>
              </w:rPr>
              <w:t>log books</w:t>
            </w:r>
            <w:proofErr w:type="gramEnd"/>
            <w:r w:rsidR="003B5634">
              <w:rPr>
                <w:rFonts w:ascii="Segoe UI Light" w:hAnsi="Segoe UI Light" w:cs="Segoe UI Light"/>
                <w:sz w:val="19"/>
                <w:szCs w:val="19"/>
              </w:rPr>
              <w:t>,</w:t>
            </w:r>
            <w:r w:rsidRPr="007A381A">
              <w:rPr>
                <w:rFonts w:ascii="Segoe UI Light" w:hAnsi="Segoe UI Light" w:cs="Segoe UI Light"/>
                <w:sz w:val="19"/>
                <w:szCs w:val="19"/>
              </w:rPr>
              <w:t xml:space="preserve"> etc.) Please identify the individual worksites at which the equipment was used.</w:t>
            </w:r>
          </w:p>
        </w:tc>
        <w:tc>
          <w:tcPr>
            <w:tcW w:w="941" w:type="dxa"/>
            <w:shd w:val="clear" w:color="auto" w:fill="ECEDED"/>
            <w:tcMar>
              <w:top w:w="57" w:type="dxa"/>
              <w:bottom w:w="57" w:type="dxa"/>
            </w:tcMar>
            <w:vAlign w:val="center"/>
          </w:tcPr>
          <w:p w14:paraId="4C2F1D70" w14:textId="77777777" w:rsidR="004B5F5B" w:rsidRPr="004B5F5B" w:rsidRDefault="004B5F5B" w:rsidP="004B5F5B">
            <w:pPr>
              <w:jc w:val="center"/>
              <w:rPr>
                <w:rFonts w:ascii="Segoe UI Light" w:hAnsi="Segoe UI Light" w:cs="Segoe UI Light"/>
                <w:color w:val="4C4D4F"/>
              </w:rPr>
            </w:pPr>
          </w:p>
        </w:tc>
      </w:tr>
      <w:tr w:rsidR="004B5F5B" w14:paraId="145D79EE"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69CD420"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6" w:space="0" w:color="FFFFFF" w:themeColor="background1"/>
              <w:bottom w:val="single" w:sz="4" w:space="0" w:color="auto"/>
            </w:tcBorders>
            <w:tcMar>
              <w:top w:w="57" w:type="dxa"/>
              <w:bottom w:w="57" w:type="dxa"/>
            </w:tcMar>
            <w:vAlign w:val="center"/>
          </w:tcPr>
          <w:p w14:paraId="198281FB" w14:textId="77777777" w:rsidR="004B5F5B" w:rsidRPr="007A381A" w:rsidRDefault="00496642" w:rsidP="00496642">
            <w:pPr>
              <w:rPr>
                <w:rFonts w:ascii="Segoe UI Light" w:hAnsi="Segoe UI Light" w:cs="Segoe UI Light"/>
                <w:color w:val="4C4D4F"/>
                <w:sz w:val="19"/>
                <w:szCs w:val="19"/>
              </w:rPr>
            </w:pPr>
            <w:r w:rsidRPr="007A381A">
              <w:rPr>
                <w:rFonts w:ascii="Segoe UI Light" w:hAnsi="Segoe UI Light" w:cs="Segoe UI Light"/>
                <w:sz w:val="19"/>
                <w:szCs w:val="19"/>
              </w:rPr>
              <w:t xml:space="preserve">Cost of replacing equipment damaged beyond reasonable repair (type and age of equipment, supplier, original purchase cost and circumstances of damage supported by photographs, </w:t>
            </w:r>
            <w:proofErr w:type="gramStart"/>
            <w:r w:rsidRPr="007A381A">
              <w:rPr>
                <w:rFonts w:ascii="Segoe UI Light" w:hAnsi="Segoe UI Light" w:cs="Segoe UI Light"/>
                <w:sz w:val="19"/>
                <w:szCs w:val="19"/>
              </w:rPr>
              <w:t>video</w:t>
            </w:r>
            <w:proofErr w:type="gramEnd"/>
            <w:r w:rsidRPr="007A381A">
              <w:rPr>
                <w:rFonts w:ascii="Segoe UI Light" w:hAnsi="Segoe UI Light" w:cs="Segoe UI Light"/>
                <w:sz w:val="19"/>
                <w:szCs w:val="19"/>
              </w:rPr>
              <w:t xml:space="preserve"> or other recording media)</w:t>
            </w:r>
            <w:r w:rsidR="003B5634">
              <w:rPr>
                <w:rFonts w:ascii="Segoe UI Light" w:hAnsi="Segoe UI Light" w:cs="Segoe UI Light"/>
                <w:sz w:val="19"/>
                <w:szCs w:val="19"/>
              </w:rPr>
              <w:t>.</w:t>
            </w:r>
          </w:p>
        </w:tc>
        <w:tc>
          <w:tcPr>
            <w:tcW w:w="941" w:type="dxa"/>
            <w:tcBorders>
              <w:bottom w:val="single" w:sz="4" w:space="0" w:color="auto"/>
            </w:tcBorders>
            <w:tcMar>
              <w:top w:w="57" w:type="dxa"/>
              <w:bottom w:w="57" w:type="dxa"/>
            </w:tcMar>
            <w:vAlign w:val="center"/>
          </w:tcPr>
          <w:p w14:paraId="3EC1300F" w14:textId="77777777" w:rsidR="004B5F5B" w:rsidRPr="004B5F5B" w:rsidRDefault="004B5F5B" w:rsidP="004B5F5B">
            <w:pPr>
              <w:jc w:val="center"/>
              <w:rPr>
                <w:rFonts w:ascii="Segoe UI Light" w:hAnsi="Segoe UI Light" w:cs="Segoe UI Light"/>
                <w:color w:val="4C4D4F"/>
              </w:rPr>
            </w:pPr>
          </w:p>
        </w:tc>
      </w:tr>
      <w:tr w:rsidR="004B5F5B" w14:paraId="5261B38B"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11B681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6" w:space="0" w:color="FFFFFF" w:themeColor="background1"/>
            </w:tcBorders>
            <w:shd w:val="clear" w:color="auto" w:fill="ECEDED"/>
            <w:tcMar>
              <w:top w:w="57" w:type="dxa"/>
              <w:bottom w:w="57" w:type="dxa"/>
            </w:tcMar>
            <w:vAlign w:val="center"/>
          </w:tcPr>
          <w:p w14:paraId="73742E63"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Consumable materials (description, supplier, quant</w:t>
            </w:r>
            <w:r w:rsidR="007A381A" w:rsidRPr="007A381A">
              <w:rPr>
                <w:rFonts w:ascii="Segoe UI Light" w:hAnsi="Segoe UI Light" w:cs="Segoe UI Light"/>
                <w:sz w:val="19"/>
                <w:szCs w:val="19"/>
              </w:rPr>
              <w:t xml:space="preserve">ity, unit cost and where used) </w:t>
            </w:r>
            <w:r w:rsidRPr="007A381A">
              <w:rPr>
                <w:rFonts w:ascii="Segoe UI Light" w:hAnsi="Segoe UI Light" w:cs="Segoe UI Light"/>
                <w:sz w:val="19"/>
                <w:szCs w:val="19"/>
              </w:rPr>
              <w:t>and relevant information (purchase orders, invoices, receipts, etc.).</w:t>
            </w:r>
          </w:p>
        </w:tc>
        <w:tc>
          <w:tcPr>
            <w:tcW w:w="941" w:type="dxa"/>
            <w:shd w:val="clear" w:color="auto" w:fill="ECEDED"/>
            <w:tcMar>
              <w:top w:w="57" w:type="dxa"/>
              <w:bottom w:w="57" w:type="dxa"/>
            </w:tcMar>
            <w:vAlign w:val="center"/>
          </w:tcPr>
          <w:p w14:paraId="4B24807A" w14:textId="77777777" w:rsidR="004B5F5B" w:rsidRPr="004B5F5B" w:rsidRDefault="004B5F5B" w:rsidP="004B5F5B">
            <w:pPr>
              <w:jc w:val="center"/>
              <w:rPr>
                <w:rFonts w:ascii="Segoe UI Light" w:hAnsi="Segoe UI Light" w:cs="Segoe UI Light"/>
                <w:color w:val="4C4D4F"/>
              </w:rPr>
            </w:pPr>
          </w:p>
        </w:tc>
      </w:tr>
      <w:tr w:rsidR="004B5F5B" w14:paraId="5DAB5EC7"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0931B29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6" w:space="0" w:color="FFFFFF" w:themeColor="background1"/>
              <w:bottom w:val="single" w:sz="4" w:space="0" w:color="auto"/>
            </w:tcBorders>
            <w:tcMar>
              <w:top w:w="57" w:type="dxa"/>
              <w:bottom w:w="57" w:type="dxa"/>
            </w:tcMar>
            <w:vAlign w:val="center"/>
          </w:tcPr>
          <w:p w14:paraId="529C1AB3"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Any remaining value at the end of the operations of equipment and materials purchased specifically for use in the incident in question.</w:t>
            </w:r>
          </w:p>
        </w:tc>
        <w:tc>
          <w:tcPr>
            <w:tcW w:w="941" w:type="dxa"/>
            <w:tcBorders>
              <w:bottom w:val="single" w:sz="4" w:space="0" w:color="auto"/>
            </w:tcBorders>
            <w:tcMar>
              <w:top w:w="57" w:type="dxa"/>
              <w:bottom w:w="57" w:type="dxa"/>
            </w:tcMar>
            <w:vAlign w:val="center"/>
          </w:tcPr>
          <w:p w14:paraId="49B91D71" w14:textId="77777777" w:rsidR="004B5F5B" w:rsidRPr="004B5F5B" w:rsidRDefault="004B5F5B" w:rsidP="004B5F5B">
            <w:pPr>
              <w:jc w:val="center"/>
              <w:rPr>
                <w:rFonts w:ascii="Segoe UI Light" w:hAnsi="Segoe UI Light" w:cs="Segoe UI Light"/>
                <w:color w:val="4C4D4F"/>
              </w:rPr>
            </w:pPr>
          </w:p>
        </w:tc>
      </w:tr>
      <w:tr w:rsidR="004B5F5B" w14:paraId="09B5994F"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25FD342"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6" w:space="0" w:color="FFFFFF" w:themeColor="background1"/>
            </w:tcBorders>
            <w:shd w:val="clear" w:color="auto" w:fill="ECEDED"/>
            <w:tcMar>
              <w:top w:w="57" w:type="dxa"/>
              <w:bottom w:w="57" w:type="dxa"/>
            </w:tcMar>
            <w:vAlign w:val="center"/>
          </w:tcPr>
          <w:p w14:paraId="01385216"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Age of equipment not purchased specifically for us</w:t>
            </w:r>
            <w:r w:rsidR="007A381A" w:rsidRPr="007A381A">
              <w:rPr>
                <w:rFonts w:ascii="Segoe UI Light" w:hAnsi="Segoe UI Light" w:cs="Segoe UI Light"/>
                <w:sz w:val="19"/>
                <w:szCs w:val="19"/>
              </w:rPr>
              <w:t xml:space="preserve">e in the incident in </w:t>
            </w:r>
            <w:proofErr w:type="gramStart"/>
            <w:r w:rsidR="007A381A" w:rsidRPr="007A381A">
              <w:rPr>
                <w:rFonts w:ascii="Segoe UI Light" w:hAnsi="Segoe UI Light" w:cs="Segoe UI Light"/>
                <w:sz w:val="19"/>
                <w:szCs w:val="19"/>
              </w:rPr>
              <w:t xml:space="preserve">question, </w:t>
            </w:r>
            <w:r w:rsidRPr="007A381A">
              <w:rPr>
                <w:rFonts w:ascii="Segoe UI Light" w:hAnsi="Segoe UI Light" w:cs="Segoe UI Light"/>
                <w:sz w:val="19"/>
                <w:szCs w:val="19"/>
              </w:rPr>
              <w:t>but</w:t>
            </w:r>
            <w:proofErr w:type="gramEnd"/>
            <w:r w:rsidRPr="007A381A">
              <w:rPr>
                <w:rFonts w:ascii="Segoe UI Light" w:hAnsi="Segoe UI Light" w:cs="Segoe UI Light"/>
                <w:sz w:val="19"/>
                <w:szCs w:val="19"/>
              </w:rPr>
              <w:t xml:space="preserve"> used in that incident.</w:t>
            </w:r>
          </w:p>
        </w:tc>
        <w:tc>
          <w:tcPr>
            <w:tcW w:w="941" w:type="dxa"/>
            <w:shd w:val="clear" w:color="auto" w:fill="ECEDED"/>
            <w:tcMar>
              <w:top w:w="57" w:type="dxa"/>
              <w:bottom w:w="57" w:type="dxa"/>
            </w:tcMar>
            <w:vAlign w:val="center"/>
          </w:tcPr>
          <w:p w14:paraId="68B1D7ED" w14:textId="77777777" w:rsidR="004B5F5B" w:rsidRPr="004B5F5B" w:rsidRDefault="004B5F5B" w:rsidP="004B5F5B">
            <w:pPr>
              <w:jc w:val="center"/>
              <w:rPr>
                <w:rFonts w:ascii="Segoe UI Light" w:hAnsi="Segoe UI Light" w:cs="Segoe UI Light"/>
                <w:color w:val="4C4D4F"/>
              </w:rPr>
            </w:pPr>
          </w:p>
        </w:tc>
      </w:tr>
      <w:tr w:rsidR="004B5F5B" w14:paraId="4F2BF924"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6C73475"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6" w:space="0" w:color="FFFFFF" w:themeColor="background1"/>
              <w:bottom w:val="single" w:sz="4" w:space="0" w:color="auto"/>
            </w:tcBorders>
            <w:tcMar>
              <w:top w:w="57" w:type="dxa"/>
              <w:bottom w:w="57" w:type="dxa"/>
            </w:tcMar>
            <w:vAlign w:val="center"/>
          </w:tcPr>
          <w:p w14:paraId="73342E4A"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Transport costs for personnel, equipment, waste material</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(number and types of vehicles, vessels or aircraft used, number of hours or days operated, distance travelled or start and end locations, rate of hire or operating cost, method of calculating rates claimed) and relevant information (tickets, weighbridge reports, manifests, </w:t>
            </w:r>
            <w:proofErr w:type="gramStart"/>
            <w:r w:rsidRPr="007A381A">
              <w:rPr>
                <w:rFonts w:ascii="Segoe UI Light" w:hAnsi="Segoe UI Light" w:cs="Segoe UI Light"/>
                <w:sz w:val="19"/>
                <w:szCs w:val="19"/>
              </w:rPr>
              <w:t>log books</w:t>
            </w:r>
            <w:proofErr w:type="gramEnd"/>
            <w:r w:rsidR="003B5634">
              <w:rPr>
                <w:rFonts w:ascii="Segoe UI Light" w:hAnsi="Segoe UI Light" w:cs="Segoe UI Light"/>
                <w:sz w:val="19"/>
                <w:szCs w:val="19"/>
              </w:rPr>
              <w:t>,</w:t>
            </w:r>
            <w:r w:rsidRPr="007A381A">
              <w:rPr>
                <w:rFonts w:ascii="Segoe UI Light" w:hAnsi="Segoe UI Light" w:cs="Segoe UI Light"/>
                <w:sz w:val="19"/>
                <w:szCs w:val="19"/>
              </w:rPr>
              <w:t xml:space="preserve"> etc.).</w:t>
            </w:r>
          </w:p>
        </w:tc>
        <w:tc>
          <w:tcPr>
            <w:tcW w:w="941" w:type="dxa"/>
            <w:tcBorders>
              <w:bottom w:val="single" w:sz="4" w:space="0" w:color="auto"/>
            </w:tcBorders>
            <w:tcMar>
              <w:top w:w="57" w:type="dxa"/>
              <w:bottom w:w="57" w:type="dxa"/>
            </w:tcMar>
            <w:vAlign w:val="center"/>
          </w:tcPr>
          <w:p w14:paraId="33E0B928" w14:textId="77777777" w:rsidR="004B5F5B" w:rsidRPr="004B5F5B" w:rsidRDefault="004B5F5B" w:rsidP="004B5F5B">
            <w:pPr>
              <w:jc w:val="center"/>
              <w:rPr>
                <w:rFonts w:ascii="Segoe UI Light" w:hAnsi="Segoe UI Light" w:cs="Segoe UI Light"/>
                <w:color w:val="4C4D4F"/>
              </w:rPr>
            </w:pPr>
          </w:p>
        </w:tc>
      </w:tr>
      <w:tr w:rsidR="004B5F5B" w14:paraId="42694CA1"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501AA19"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6" w:space="0" w:color="FFFFFF" w:themeColor="background1"/>
            </w:tcBorders>
            <w:shd w:val="clear" w:color="auto" w:fill="ECEDED"/>
            <w:tcMar>
              <w:top w:w="57" w:type="dxa"/>
              <w:bottom w:w="57" w:type="dxa"/>
            </w:tcMar>
            <w:vAlign w:val="center"/>
          </w:tcPr>
          <w:p w14:paraId="0BE780FD"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 xml:space="preserve">Cost of temporary storage (if applicable) and of </w:t>
            </w:r>
            <w:r w:rsidR="007A381A" w:rsidRPr="007A381A">
              <w:rPr>
                <w:rFonts w:ascii="Segoe UI Light" w:hAnsi="Segoe UI Light" w:cs="Segoe UI Light"/>
                <w:sz w:val="19"/>
                <w:szCs w:val="19"/>
              </w:rPr>
              <w:t>final disposal of recovered oil</w:t>
            </w:r>
            <w:r w:rsidRPr="007A381A">
              <w:rPr>
                <w:rFonts w:ascii="Segoe UI Light" w:hAnsi="Segoe UI Light" w:cs="Segoe UI Light"/>
                <w:sz w:val="19"/>
                <w:szCs w:val="19"/>
              </w:rPr>
              <w:t xml:space="preserve"> and oily material, including quantities of waste</w:t>
            </w:r>
            <w:r w:rsidR="007A381A" w:rsidRPr="007A381A">
              <w:rPr>
                <w:rFonts w:ascii="Segoe UI Light" w:hAnsi="Segoe UI Light" w:cs="Segoe UI Light"/>
                <w:sz w:val="19"/>
                <w:szCs w:val="19"/>
              </w:rPr>
              <w:t xml:space="preserve"> handled, unit cost and method </w:t>
            </w:r>
            <w:r w:rsidRPr="007A381A">
              <w:rPr>
                <w:rFonts w:ascii="Segoe UI Light" w:hAnsi="Segoe UI Light" w:cs="Segoe UI Light"/>
                <w:sz w:val="19"/>
                <w:szCs w:val="19"/>
              </w:rPr>
              <w:t>of calculating the claimed rate.</w:t>
            </w:r>
          </w:p>
        </w:tc>
        <w:tc>
          <w:tcPr>
            <w:tcW w:w="941" w:type="dxa"/>
            <w:shd w:val="clear" w:color="auto" w:fill="ECEDED"/>
            <w:tcMar>
              <w:top w:w="57" w:type="dxa"/>
              <w:bottom w:w="57" w:type="dxa"/>
            </w:tcMar>
            <w:vAlign w:val="center"/>
          </w:tcPr>
          <w:p w14:paraId="4B4C1FB5" w14:textId="77777777" w:rsidR="004B5F5B" w:rsidRPr="004B5F5B" w:rsidRDefault="004B5F5B" w:rsidP="004B5F5B">
            <w:pPr>
              <w:jc w:val="center"/>
              <w:rPr>
                <w:rFonts w:ascii="Segoe UI Light" w:hAnsi="Segoe UI Light" w:cs="Segoe UI Light"/>
                <w:color w:val="4C4D4F"/>
              </w:rPr>
            </w:pPr>
          </w:p>
        </w:tc>
      </w:tr>
    </w:tbl>
    <w:p w14:paraId="5CAD8937" w14:textId="77777777" w:rsidR="007A381A" w:rsidRPr="007A381A" w:rsidRDefault="007A381A" w:rsidP="007A381A">
      <w:pPr>
        <w:spacing w:after="0"/>
        <w:rPr>
          <w:rFonts w:ascii="Segoe UI Light" w:hAnsi="Segoe UI Light" w:cs="Segoe UI Light"/>
          <w:sz w:val="4"/>
          <w:szCs w:val="4"/>
        </w:rPr>
      </w:pPr>
    </w:p>
    <w:p w14:paraId="0875DCD3" w14:textId="77777777" w:rsidR="00A56993" w:rsidRPr="007A381A" w:rsidRDefault="00A56993" w:rsidP="007A381A">
      <w:pPr>
        <w:spacing w:before="80"/>
        <w:rPr>
          <w:rFonts w:ascii="Segoe UI Light" w:hAnsi="Segoe UI Light" w:cs="Segoe UI Light"/>
        </w:rPr>
      </w:pPr>
      <w:r w:rsidRPr="007A381A">
        <w:rPr>
          <w:rFonts w:ascii="Segoe UI Light" w:hAnsi="Segoe UI Light" w:cs="Segoe UI Light"/>
        </w:rPr>
        <w:t xml:space="preserve">Note: Be sure to provide all documents required, including those listed in the paragraphs above which are relevant to your claim. </w:t>
      </w:r>
    </w:p>
    <w:p w14:paraId="2CA535F6" w14:textId="77777777" w:rsidR="00A56993" w:rsidRPr="007A381A" w:rsidRDefault="00A56993" w:rsidP="004B5F5B">
      <w:pPr>
        <w:rPr>
          <w:rFonts w:ascii="Segoe UI Light" w:hAnsi="Segoe UI Light" w:cs="Segoe UI Light"/>
        </w:rPr>
      </w:pPr>
      <w:r w:rsidRPr="007A381A">
        <w:rPr>
          <w:rFonts w:ascii="Segoe UI Light" w:hAnsi="Segoe UI Light" w:cs="Segoe UI Light"/>
        </w:rPr>
        <w:t>It would be useful to have the above information also presented in a spreadsheet, in particular to link the supporting documentation to the cost of the item claimed.</w:t>
      </w:r>
    </w:p>
    <w:p w14:paraId="5913F7C1" w14:textId="77777777" w:rsidR="004B5F5B" w:rsidRDefault="004B5F5B" w:rsidP="004B5F5B">
      <w:pPr>
        <w:rPr>
          <w:rFonts w:ascii="Segoe UI Light" w:hAnsi="Segoe UI Light" w:cs="Segoe UI Light"/>
          <w:b/>
        </w:rPr>
      </w:pPr>
      <w:r w:rsidRPr="004B5F5B">
        <w:rPr>
          <w:rFonts w:ascii="Segoe UI Light" w:hAnsi="Segoe UI Light" w:cs="Segoe UI Light"/>
          <w:b/>
        </w:rPr>
        <w:t>For further info</w:t>
      </w:r>
      <w:r w:rsidR="003B5634">
        <w:rPr>
          <w:rFonts w:ascii="Segoe UI Light" w:hAnsi="Segoe UI Light" w:cs="Segoe UI Light"/>
          <w:b/>
        </w:rPr>
        <w:t>rmation please refer to section</w:t>
      </w:r>
      <w:r w:rsidRPr="004B5F5B">
        <w:rPr>
          <w:rFonts w:ascii="Segoe UI Light" w:hAnsi="Segoe UI Light" w:cs="Segoe UI Light"/>
          <w:b/>
        </w:rPr>
        <w:t xml:space="preserve"> 3.</w:t>
      </w:r>
      <w:r w:rsidR="00A56993">
        <w:rPr>
          <w:rFonts w:ascii="Segoe UI Light" w:hAnsi="Segoe UI Light" w:cs="Segoe UI Light"/>
          <w:b/>
        </w:rPr>
        <w:t>1</w:t>
      </w:r>
      <w:r w:rsidRPr="004B5F5B">
        <w:rPr>
          <w:rFonts w:ascii="Segoe UI Light" w:hAnsi="Segoe UI Light" w:cs="Segoe UI Light"/>
          <w:b/>
        </w:rPr>
        <w:t xml:space="preserve"> in the Claims Manual.</w:t>
      </w:r>
    </w:p>
    <w:p w14:paraId="6E149BB3" w14:textId="77777777" w:rsidR="007A381A" w:rsidRDefault="00EF6922" w:rsidP="00EF6922">
      <w:pPr>
        <w:spacing w:before="240" w:after="360"/>
        <w:rPr>
          <w:rFonts w:ascii="Segoe UI Light" w:hAnsi="Segoe UI Light" w:cs="Segoe UI Light"/>
          <w:b/>
          <w:color w:val="55BB58"/>
          <w:sz w:val="21"/>
          <w:szCs w:val="21"/>
        </w:rPr>
      </w:pPr>
      <w:r w:rsidRPr="00EF6922">
        <w:rPr>
          <w:rFonts w:ascii="Segoe UI Light" w:hAnsi="Segoe UI Light" w:cs="Segoe UI Light"/>
          <w:b/>
          <w:color w:val="55BB58"/>
          <w:sz w:val="21"/>
          <w:szCs w:val="21"/>
        </w:rPr>
        <w:lastRenderedPageBreak/>
        <w:t xml:space="preserve">ADDITIONAL INFORMATION REQUIRED FOR LARGE ITEMS OF EQUIPMENT EXPENDITURE.  </w:t>
      </w:r>
      <w:r>
        <w:rPr>
          <w:rFonts w:ascii="Segoe UI Light" w:hAnsi="Segoe UI Light" w:cs="Segoe UI Light"/>
          <w:b/>
          <w:color w:val="55BB58"/>
          <w:sz w:val="21"/>
          <w:szCs w:val="21"/>
        </w:rPr>
        <w:br/>
      </w:r>
      <w:r w:rsidRPr="00EF6922">
        <w:rPr>
          <w:rFonts w:ascii="Segoe UI Light" w:hAnsi="Segoe UI Light" w:cs="Segoe UI Light"/>
          <w:b/>
          <w:color w:val="55BB58"/>
          <w:sz w:val="21"/>
          <w:szCs w:val="21"/>
        </w:rPr>
        <w:t>THE LISTS BELOW ARE NOT EXHAUSTIVE</w:t>
      </w:r>
    </w:p>
    <w:tbl>
      <w:tblPr>
        <w:tblStyle w:val="TableGrid"/>
        <w:tblW w:w="0" w:type="auto"/>
        <w:tblLook w:val="04A0" w:firstRow="1" w:lastRow="0" w:firstColumn="1" w:lastColumn="0" w:noHBand="0" w:noVBand="1"/>
      </w:tblPr>
      <w:tblGrid>
        <w:gridCol w:w="9016"/>
      </w:tblGrid>
      <w:tr w:rsidR="007A381A" w14:paraId="295F9B7F" w14:textId="77777777" w:rsidTr="00377147">
        <w:tc>
          <w:tcPr>
            <w:tcW w:w="9016" w:type="dxa"/>
            <w:tcBorders>
              <w:top w:val="nil"/>
              <w:left w:val="nil"/>
              <w:bottom w:val="single" w:sz="4" w:space="0" w:color="auto"/>
              <w:right w:val="nil"/>
            </w:tcBorders>
          </w:tcPr>
          <w:p w14:paraId="27A61425" w14:textId="77777777" w:rsidR="007A381A" w:rsidRPr="00377147" w:rsidRDefault="007A381A" w:rsidP="00377147">
            <w:pPr>
              <w:spacing w:before="120" w:after="120"/>
              <w:rPr>
                <w:rFonts w:ascii="Segoe UI Light" w:hAnsi="Segoe UI Light" w:cs="Segoe UI Light"/>
                <w:b/>
                <w:color w:val="55BB58"/>
                <w:sz w:val="18"/>
                <w:szCs w:val="18"/>
              </w:rPr>
            </w:pPr>
            <w:r w:rsidRPr="00377147">
              <w:rPr>
                <w:rFonts w:ascii="Segoe UI Light" w:hAnsi="Segoe UI Light" w:cs="Segoe UI Light"/>
                <w:b/>
                <w:color w:val="4C4D4F"/>
                <w:sz w:val="18"/>
                <w:szCs w:val="18"/>
              </w:rPr>
              <w:t xml:space="preserve">Aircraft hire: </w:t>
            </w:r>
            <w:r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Aircraft type, manufacturer, call sign, period of charter, charter costs (including hourly flying rate and the method by which the rate is calculated), detail and amount of work conducted (e.g. dispersant application, aerial observation, personnel or equipment transport etc.), number of flights conducted, dates, times and area(s) of operation, weather conditions, volumes of dispersant sprayed (if applicable), crew details and passenger details (including their role and responsibility in the response and reason for flying), cargo manifests (if applicable) equipment used (e.g. for spraying or observation),  reports of observation (e.g. as submitted to the incident command centre), fuel consumed, crew accommodation and food costs, landing and other airfield charges. Please provide the logs of each flight conducted and any relevant charter agreements or call-off contracts.</w:t>
            </w:r>
          </w:p>
        </w:tc>
      </w:tr>
      <w:tr w:rsidR="007A381A" w14:paraId="64068285" w14:textId="77777777" w:rsidTr="00377147">
        <w:tc>
          <w:tcPr>
            <w:tcW w:w="9016" w:type="dxa"/>
            <w:tcBorders>
              <w:top w:val="single" w:sz="4" w:space="0" w:color="auto"/>
              <w:left w:val="nil"/>
              <w:bottom w:val="single" w:sz="4" w:space="0" w:color="auto"/>
              <w:right w:val="nil"/>
            </w:tcBorders>
          </w:tcPr>
          <w:p w14:paraId="53DD18A0" w14:textId="77777777" w:rsidR="007A381A" w:rsidRPr="00377147" w:rsidRDefault="007A381A" w:rsidP="00377147">
            <w:pPr>
              <w:spacing w:before="120" w:after="120"/>
              <w:rPr>
                <w:rFonts w:ascii="Segoe UI Light" w:hAnsi="Segoe UI Light" w:cs="Segoe UI Light"/>
                <w:b/>
                <w:color w:val="4C4D4F"/>
                <w:sz w:val="18"/>
                <w:szCs w:val="18"/>
              </w:rPr>
            </w:pPr>
            <w:r w:rsidRPr="00377147">
              <w:rPr>
                <w:rFonts w:ascii="Segoe UI Light" w:hAnsi="Segoe UI Light" w:cs="Segoe UI Light"/>
                <w:b/>
                <w:color w:val="4C4D4F"/>
                <w:sz w:val="18"/>
                <w:szCs w:val="18"/>
              </w:rPr>
              <w:t xml:space="preserve">Vessel hire: </w:t>
            </w:r>
            <w:r w:rsidR="00377147"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Vessel name, registration number, specification (construction, length, power, storage capacity, crew), detail of the work undertaken (e.g. oil recovery, dispersant application, waste transport etc.) equipment used (e.g. spray arms, skimmers etc.) fuel and lubes etc. consumed), charter period, charter/freight cost, hire rate (and the method by which  the rate is calculated) area and dates of operation (please refer to nautical charts and provide extract), weather conditions, amounts of consumables used (e.g. dispersant, sorbents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additional personnel and passenger details (including their role and responsibility in the response and reason for being on board), type and amount of waste or other cargo transported, demobilisation and cleaning costs, port charges. Please provide daily logs of each voyage conducted, and any relevant charter agreements, contracts of affreightment or call-off contracts.</w:t>
            </w:r>
          </w:p>
        </w:tc>
      </w:tr>
      <w:tr w:rsidR="007A381A" w14:paraId="2DEEAE96" w14:textId="77777777" w:rsidTr="00377147">
        <w:tc>
          <w:tcPr>
            <w:tcW w:w="9016" w:type="dxa"/>
            <w:tcBorders>
              <w:top w:val="single" w:sz="4" w:space="0" w:color="auto"/>
              <w:left w:val="nil"/>
              <w:bottom w:val="single" w:sz="4" w:space="0" w:color="auto"/>
              <w:right w:val="nil"/>
            </w:tcBorders>
          </w:tcPr>
          <w:p w14:paraId="68CA24B2" w14:textId="77777777"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Treatment of waste: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Origin point of waste collected, (e.g. beach name or chart reference), destination or delivery point of waste collected, method of transportation, type and volume or weight of waste transported per trip from waste collection point to destination, labour costs (hours worked, rates of pay), equipment used and hire rates (e.g. trucks, excavators, skips etc.), temporary storage costs (if applicable), treatment type and costs, residual value of waste after treatment, method of calculation of costs.</w:t>
            </w:r>
          </w:p>
        </w:tc>
      </w:tr>
      <w:tr w:rsidR="007A381A" w14:paraId="4B32F3DB" w14:textId="77777777" w:rsidTr="00377147">
        <w:tc>
          <w:tcPr>
            <w:tcW w:w="9016" w:type="dxa"/>
            <w:tcBorders>
              <w:top w:val="single" w:sz="4" w:space="0" w:color="auto"/>
              <w:left w:val="nil"/>
              <w:bottom w:val="single" w:sz="4" w:space="0" w:color="auto"/>
              <w:right w:val="nil"/>
            </w:tcBorders>
          </w:tcPr>
          <w:p w14:paraId="38AC75E0" w14:textId="77777777"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The establishment of a wildlife treatment centre: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establishing treatment centre, and triage arrangements, location of wildlife treatment centre, details of area where oiled wildlife were collected (using maps, charts photographs or video, summary of events),  methodologies used to clean oiled wildlife, dates of work conducted, number of oiled animals treated,  number of oiled animals successfully released back into the wild, labour costs (hours worked, rates of pay), travel, accommodation and living costs of personnel, equipment  and material costs at wildlife centre, (type of equipment used, rate of hire or cost of purchase, quantity  used and period of use, e.g. sanitary equipment, holding pens, vehicles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centre running costs (heating, electricity, water, communications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cost of consumable materials (e.g. personal protective equipment, animal feed</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residual value of equipment and construction materials etc. at termination of operation,  contributions received from general public (including costs of campaign to raise funds, amounts raised and explanation of how money was used). Copies of any agreements or contracts for services and receipts, invoices etc. should be provided.</w:t>
            </w:r>
          </w:p>
        </w:tc>
      </w:tr>
      <w:tr w:rsidR="007A381A" w14:paraId="394BCFE8" w14:textId="77777777" w:rsidTr="00377147">
        <w:tc>
          <w:tcPr>
            <w:tcW w:w="9016" w:type="dxa"/>
            <w:tcBorders>
              <w:top w:val="single" w:sz="4" w:space="0" w:color="auto"/>
              <w:left w:val="nil"/>
              <w:bottom w:val="nil"/>
              <w:right w:val="nil"/>
            </w:tcBorders>
          </w:tcPr>
          <w:p w14:paraId="7CC1FE75" w14:textId="77777777" w:rsidR="007A381A" w:rsidRPr="00377147" w:rsidRDefault="00377147" w:rsidP="00377147">
            <w:pPr>
              <w:spacing w:before="120" w:after="120"/>
              <w:rPr>
                <w:rFonts w:ascii="Segoe UI Light" w:hAnsi="Segoe UI Light" w:cs="Segoe UI Light"/>
                <w:color w:val="55BB58"/>
                <w:sz w:val="18"/>
                <w:szCs w:val="18"/>
              </w:rPr>
            </w:pPr>
            <w:r w:rsidRPr="00377147">
              <w:rPr>
                <w:rFonts w:ascii="Segoe UI Light" w:hAnsi="Segoe UI Light" w:cs="Segoe UI Light"/>
                <w:b/>
                <w:color w:val="4C4D4F"/>
                <w:sz w:val="18"/>
                <w:szCs w:val="18"/>
              </w:rPr>
              <w:t>Removal of oil from wrecks:</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undertaking the removal of oil from a wreck, including the likelihood of release  of remaining oil from wreck (for example, because of damage to structure or corrosion</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and stability of seabed at location of ship (e.g. supporting scientific and engineering data), quantity, type and composition of remaining oil on ship, details of the likely pollution damage and the likely environmental damage which would result from  further release of remaining oil, extent to which areas most likely to be affected by a further release are vulnerable to oil pollution damage from both an economic and environmental  point of view, the technical feasibility and likelihood of success of the operation (taking into account visibility, currents, the presence of other wrecks in the vicinity and  whether the ship was at a depth at which operations of the kind envisaged were likely to be conducted successfully). A full breakdown of the costs of the oil removal operation including the costs of individual vessels, pumps, personnel, diving equipment, remotely operated vehicles, other salvage equipment, </w:t>
            </w:r>
            <w:proofErr w:type="gramStart"/>
            <w:r w:rsidRPr="00377147">
              <w:rPr>
                <w:rFonts w:ascii="Segoe UI Light" w:hAnsi="Segoe UI Light" w:cs="Segoe UI Light"/>
                <w:color w:val="4C4D4F"/>
                <w:sz w:val="18"/>
                <w:szCs w:val="18"/>
              </w:rPr>
              <w:t>overheads</w:t>
            </w:r>
            <w:proofErr w:type="gramEnd"/>
            <w:r w:rsidRPr="00377147">
              <w:rPr>
                <w:rFonts w:ascii="Segoe UI Light" w:hAnsi="Segoe UI Light" w:cs="Segoe UI Light"/>
                <w:color w:val="4C4D4F"/>
                <w:sz w:val="18"/>
                <w:szCs w:val="18"/>
              </w:rPr>
              <w:t xml:space="preserve"> and administration etc. Costs for exploratory and planning work should be fully itemised. The value of any oil recovered should be provided, together with a full description of its treatment or onward sale. Copies of tender documents and contracts, together with invoices, receipts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should be provided.</w:t>
            </w:r>
          </w:p>
        </w:tc>
      </w:tr>
    </w:tbl>
    <w:p w14:paraId="2C73C56F" w14:textId="77777777" w:rsidR="007A381A" w:rsidRPr="004B5F5B" w:rsidRDefault="00377147" w:rsidP="00377147">
      <w:pPr>
        <w:tabs>
          <w:tab w:val="left" w:pos="1440"/>
        </w:tabs>
        <w:rPr>
          <w:rFonts w:ascii="Segoe UI Light" w:hAnsi="Segoe UI Light" w:cs="Segoe UI Light"/>
          <w:b/>
        </w:rPr>
      </w:pPr>
      <w:r>
        <w:rPr>
          <w:rFonts w:ascii="Segoe UI Light" w:hAnsi="Segoe UI Light" w:cs="Segoe UI Light"/>
          <w:b/>
        </w:rPr>
        <w:tab/>
      </w:r>
    </w:p>
    <w:sectPr w:rsidR="007A381A" w:rsidRPr="004B5F5B" w:rsidSect="00377147">
      <w:headerReference w:type="default" r:id="rId23"/>
      <w:headerReference w:type="first" r:id="rId24"/>
      <w:footerReference w:type="first" r:id="rId25"/>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87AA" w14:textId="77777777" w:rsidR="00E668DE" w:rsidRDefault="00E668DE" w:rsidP="007E1554">
      <w:pPr>
        <w:spacing w:after="0" w:line="240" w:lineRule="auto"/>
      </w:pPr>
      <w:r>
        <w:separator/>
      </w:r>
    </w:p>
  </w:endnote>
  <w:endnote w:type="continuationSeparator" w:id="0">
    <w:p w14:paraId="12508E20" w14:textId="77777777" w:rsidR="00E668DE" w:rsidRDefault="00E668DE" w:rsidP="007E1554">
      <w:pPr>
        <w:spacing w:after="0" w:line="240" w:lineRule="auto"/>
      </w:pPr>
      <w:r>
        <w:continuationSeparator/>
      </w:r>
    </w:p>
  </w:endnote>
  <w:endnote w:type="continuationNotice" w:id="1">
    <w:p w14:paraId="54F99C83" w14:textId="77777777" w:rsidR="00E668DE" w:rsidRDefault="00E66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5052" w14:textId="77777777" w:rsidR="00F13E41" w:rsidRDefault="00F1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DF9D" w14:textId="77777777" w:rsidR="00DC0DE9" w:rsidRDefault="00DC0DE9">
    <w:pPr>
      <w:pStyle w:val="Footer"/>
    </w:pPr>
    <w:r>
      <w:rPr>
        <w:noProof/>
      </w:rPr>
      <mc:AlternateContent>
        <mc:Choice Requires="wps">
          <w:drawing>
            <wp:anchor distT="0" distB="0" distL="114300" distR="114300" simplePos="0" relativeHeight="25165824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55BB58"/>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DE4B6" id="Rectangle 339" o:spid="_x0000_s1026" style="position:absolute;margin-left:-70.9pt;margin-top:-2.05pt;width:640.9pt;height:36.8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" fillcolor="#55bb58" strokecolor="#55bb58"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251" w14:textId="77777777" w:rsidR="00DC0DE9" w:rsidRDefault="00372247">
    <w:pPr>
      <w:pStyle w:val="Footer"/>
    </w:pPr>
    <w:r>
      <w:rPr>
        <w:noProof/>
      </w:rPr>
      <mc:AlternateContent>
        <mc:Choice Requires="wps">
          <w:drawing>
            <wp:anchor distT="0" distB="0" distL="114300" distR="114300" simplePos="0" relativeHeight="251658251" behindDoc="0" locked="0" layoutInCell="1" allowOverlap="1" wp14:anchorId="3E900057" wp14:editId="3569DCA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950E6" id="Rectangle 352" o:spid="_x0000_s1026" style="position:absolute;margin-left:-59.1pt;margin-top:-3.7pt;width:603.25pt;height:29.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" fillcolor="#55bb58" stroked="f" strokeweight="1pt"/>
          </w:pict>
        </mc:Fallback>
      </mc:AlternateContent>
    </w:r>
    <w:r w:rsidR="00A3334B">
      <w:rPr>
        <w:noProof/>
      </w:rPr>
      <mc:AlternateContent>
        <mc:Choice Requires="wps">
          <w:drawing>
            <wp:anchor distT="0" distB="0" distL="114300" distR="114300" simplePos="0" relativeHeight="251658247"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715CB" id="Rectangle 338" o:spid="_x0000_s1026" style="position:absolute;margin-left:-80.95pt;margin-top:22.95pt;width:751.95pt;height:28.4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DC61" w14:textId="77777777" w:rsidR="00372247" w:rsidRDefault="00372247">
    <w:pPr>
      <w:pStyle w:val="Footer"/>
    </w:pPr>
    <w:r>
      <w:rPr>
        <w:noProof/>
      </w:rPr>
      <mc:AlternateContent>
        <mc:Choice Requires="wps">
          <w:drawing>
            <wp:anchor distT="0" distB="0" distL="114300" distR="114300" simplePos="0" relativeHeight="25165825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1114" id="Rectangle 351" o:spid="_x0000_s1026" style="position:absolute;margin-left:-86.15pt;margin-top:-1.2pt;width:751.95pt;height:28.4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" fillcolor="#55bb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EA85" w14:textId="77777777" w:rsidR="00E668DE" w:rsidRDefault="00E668DE" w:rsidP="007E1554">
      <w:pPr>
        <w:spacing w:after="0" w:line="240" w:lineRule="auto"/>
      </w:pPr>
      <w:r>
        <w:separator/>
      </w:r>
    </w:p>
  </w:footnote>
  <w:footnote w:type="continuationSeparator" w:id="0">
    <w:p w14:paraId="3974B1B0" w14:textId="77777777" w:rsidR="00E668DE" w:rsidRDefault="00E668DE" w:rsidP="007E1554">
      <w:pPr>
        <w:spacing w:after="0" w:line="240" w:lineRule="auto"/>
      </w:pPr>
      <w:r>
        <w:continuationSeparator/>
      </w:r>
    </w:p>
  </w:footnote>
  <w:footnote w:type="continuationNotice" w:id="1">
    <w:p w14:paraId="1AA2AF32" w14:textId="77777777" w:rsidR="00E668DE" w:rsidRDefault="00E66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B8B8" w14:textId="77777777" w:rsidR="00F13E41" w:rsidRDefault="00F1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1A26" w14:textId="77777777"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43" behindDoc="1" locked="0" layoutInCell="1" allowOverlap="1" wp14:anchorId="617BDCD1" wp14:editId="67D31E35">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FF7FC" id="Rectangle 343" o:spid="_x0000_s1026" style="position:absolute;margin-left:-56.1pt;margin-top:-29pt;width:594.8pt;height:58.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41" behindDoc="1" locked="0" layoutInCell="1" allowOverlap="1" wp14:anchorId="293AC0C1" wp14:editId="4E017C5C">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C17BA" id="Rectangle 11" o:spid="_x0000_s1026" style="position:absolute;margin-left:-56.1pt;margin-top:-29pt;width:594.8pt;height:821.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58245"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EB42D" id="Straight Connector 229"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8ED0" w14:textId="0099A801" w:rsidR="000F6FE2" w:rsidRDefault="00132F12" w:rsidP="001D26E8">
    <w:pPr>
      <w:pStyle w:val="Header"/>
      <w:rPr>
        <w:rFonts w:ascii="Segoe UI Light" w:hAnsi="Segoe UI Light" w:cs="Segoe UI Light"/>
        <w:color w:val="4C4D4F"/>
        <w:sz w:val="28"/>
        <w:szCs w:val="28"/>
      </w:rPr>
    </w:pPr>
    <w:r>
      <w:rPr>
        <w:rFonts w:ascii="Segoe UI Light" w:hAnsi="Segoe UI Light" w:cs="Segoe UI Light"/>
        <w:noProof/>
        <w:color w:val="4C4D4F"/>
        <w:sz w:val="28"/>
        <w:szCs w:val="28"/>
      </w:rPr>
      <w:drawing>
        <wp:anchor distT="0" distB="0" distL="114300" distR="114300" simplePos="0" relativeHeight="251658254" behindDoc="0" locked="0" layoutInCell="1" allowOverlap="1" wp14:anchorId="2A0CC3DE" wp14:editId="490B4F24">
          <wp:simplePos x="0" y="0"/>
          <wp:positionH relativeFrom="margin">
            <wp:posOffset>-351155</wp:posOffset>
          </wp:positionH>
          <wp:positionV relativeFrom="margin">
            <wp:posOffset>-157480</wp:posOffset>
          </wp:positionV>
          <wp:extent cx="6929120" cy="920496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
                    <a:extLst>
                      <a:ext uri="{28A0092B-C50C-407E-A947-70E740481C1C}">
                        <a14:useLocalDpi xmlns:a14="http://schemas.microsoft.com/office/drawing/2010/main" val="0"/>
                      </a:ext>
                    </a:extLst>
                  </a:blip>
                  <a:stretch>
                    <a:fillRect/>
                  </a:stretch>
                </pic:blipFill>
                <pic:spPr>
                  <a:xfrm>
                    <a:off x="0" y="0"/>
                    <a:ext cx="6929120" cy="9204960"/>
                  </a:xfrm>
                  <a:prstGeom prst="rect">
                    <a:avLst/>
                  </a:prstGeom>
                </pic:spPr>
              </pic:pic>
            </a:graphicData>
          </a:graphic>
          <wp14:sizeRelH relativeFrom="margin">
            <wp14:pctWidth>0</wp14:pctWidth>
          </wp14:sizeRelH>
          <wp14:sizeRelV relativeFrom="margin">
            <wp14:pctHeight>0</wp14:pctHeight>
          </wp14:sizeRelV>
        </wp:anchor>
      </w:drawing>
    </w:r>
    <w:r w:rsidR="0038102E" w:rsidRPr="002F007C">
      <w:rPr>
        <w:rFonts w:ascii="Segoe UI Light" w:hAnsi="Segoe UI Light" w:cs="Segoe UI Light"/>
        <w:noProof/>
        <w:color w:val="4C4D4F"/>
        <w:sz w:val="28"/>
        <w:szCs w:val="28"/>
      </w:rPr>
      <mc:AlternateContent>
        <mc:Choice Requires="wps">
          <w:drawing>
            <wp:anchor distT="45720" distB="45720" distL="114300" distR="114300" simplePos="0" relativeHeight="251658265" behindDoc="0" locked="0" layoutInCell="1" allowOverlap="1" wp14:anchorId="0FE14D51" wp14:editId="21CECD50">
              <wp:simplePos x="0" y="0"/>
              <wp:positionH relativeFrom="column">
                <wp:posOffset>4353560</wp:posOffset>
              </wp:positionH>
              <wp:positionV relativeFrom="paragraph">
                <wp:posOffset>128270</wp:posOffset>
              </wp:positionV>
              <wp:extent cx="2094865" cy="1047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047750"/>
                      </a:xfrm>
                      <a:prstGeom prst="rect">
                        <a:avLst/>
                      </a:prstGeom>
                      <a:noFill/>
                      <a:ln w="9525">
                        <a:noFill/>
                        <a:miter lim="800000"/>
                        <a:headEnd/>
                        <a:tailEnd/>
                      </a:ln>
                    </wps:spPr>
                    <wps:txbx>
                      <w:txbxContent>
                        <w:p w14:paraId="73F85C15" w14:textId="77777777" w:rsidR="0038102E" w:rsidRDefault="0038102E" w:rsidP="0038102E">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 Focal Point</w:t>
                          </w:r>
                        </w:p>
                        <w:p w14:paraId="19F19940" w14:textId="77777777" w:rsidR="0038102E" w:rsidRPr="00002441" w:rsidRDefault="0038102E" w:rsidP="0038102E">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Pr="00002441">
                            <w:rPr>
                              <w:rFonts w:ascii="Segoe UI Light" w:hAnsi="Segoe UI Light" w:cs="Segoe UI Light"/>
                              <w:b/>
                              <w:color w:val="4C4D4F"/>
                              <w:sz w:val="15"/>
                              <w:szCs w:val="15"/>
                            </w:rPr>
                            <w:t xml:space="preserve">M </w:t>
                          </w:r>
                          <w:proofErr w:type="spellStart"/>
                          <w:r w:rsidRPr="00002441">
                            <w:rPr>
                              <w:rFonts w:ascii="Segoe UI Light" w:hAnsi="Segoe UI Light" w:cs="Segoe UI Light"/>
                              <w:b/>
                              <w:color w:val="4C4D4F"/>
                              <w:sz w:val="15"/>
                              <w:szCs w:val="15"/>
                            </w:rPr>
                            <w:t>Dizengoff</w:t>
                          </w:r>
                          <w:proofErr w:type="spellEnd"/>
                          <w:r w:rsidRPr="00002441">
                            <w:rPr>
                              <w:rFonts w:ascii="Segoe UI Light" w:hAnsi="Segoe UI Light" w:cs="Segoe UI Light"/>
                              <w:b/>
                              <w:color w:val="4C4D4F"/>
                              <w:sz w:val="15"/>
                              <w:szCs w:val="15"/>
                            </w:rPr>
                            <w:t xml:space="preserve"> &amp; Co P&amp;I Representatives Ltd</w:t>
                          </w:r>
                        </w:p>
                        <w:p w14:paraId="6490FD65" w14:textId="77777777" w:rsidR="0038102E" w:rsidRDefault="0038102E" w:rsidP="0038102E">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 xml:space="preserve">2 </w:t>
                          </w:r>
                          <w:proofErr w:type="spellStart"/>
                          <w:r w:rsidRPr="00002441">
                            <w:rPr>
                              <w:rFonts w:ascii="Segoe UI Light" w:hAnsi="Segoe UI Light" w:cs="Segoe UI Light"/>
                              <w:b/>
                              <w:color w:val="4C4D4F"/>
                              <w:sz w:val="15"/>
                              <w:szCs w:val="15"/>
                            </w:rPr>
                            <w:t>Palyam</w:t>
                          </w:r>
                          <w:proofErr w:type="spellEnd"/>
                          <w:r w:rsidRPr="00002441">
                            <w:rPr>
                              <w:rFonts w:ascii="Segoe UI Light" w:hAnsi="Segoe UI Light" w:cs="Segoe UI Light"/>
                              <w:b/>
                              <w:color w:val="4C4D4F"/>
                              <w:sz w:val="15"/>
                              <w:szCs w:val="15"/>
                            </w:rPr>
                            <w:t xml:space="preserve"> St.</w:t>
                          </w:r>
                          <w:r w:rsidRPr="00002441">
                            <w:rPr>
                              <w:rFonts w:ascii="Segoe UI Light" w:hAnsi="Segoe UI Light" w:cs="Segoe UI Light"/>
                              <w:b/>
                              <w:color w:val="4C4D4F"/>
                              <w:sz w:val="15"/>
                              <w:szCs w:val="15"/>
                            </w:rPr>
                            <w:br/>
                            <w:t>33095</w:t>
                          </w:r>
                          <w:r>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29560108" w14:textId="77777777" w:rsidR="0038102E" w:rsidRDefault="0038102E" w:rsidP="0038102E">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Pr="00C26A19">
                            <w:rPr>
                              <w:rFonts w:ascii="Segoe UI Light" w:hAnsi="Segoe UI Light" w:cs="Segoe UI Light"/>
                              <w:b/>
                              <w:color w:val="4C4D4F"/>
                              <w:sz w:val="15"/>
                              <w:szCs w:val="15"/>
                            </w:rPr>
                            <w:t>+972</w:t>
                          </w:r>
                          <w:r>
                            <w:rPr>
                              <w:rFonts w:ascii="Segoe UI Light" w:hAnsi="Segoe UI Light" w:cs="Segoe UI Light"/>
                              <w:color w:val="4C4D4F"/>
                              <w:sz w:val="15"/>
                              <w:szCs w:val="15"/>
                            </w:rPr>
                            <w:t>-</w:t>
                          </w:r>
                          <w:r w:rsidRPr="00874FB6">
                            <w:rPr>
                              <w:rFonts w:ascii="Segoe UI Light" w:hAnsi="Segoe UI Light" w:cs="Segoe UI Light"/>
                              <w:b/>
                              <w:color w:val="4C4D4F"/>
                              <w:sz w:val="15"/>
                              <w:szCs w:val="15"/>
                            </w:rPr>
                            <w:t>04-8673715</w:t>
                          </w:r>
                        </w:p>
                        <w:p w14:paraId="6372549D" w14:textId="77777777" w:rsidR="0038102E" w:rsidRPr="00A427CD" w:rsidRDefault="0038102E" w:rsidP="0038102E">
                          <w:pPr>
                            <w:spacing w:after="0" w:line="220" w:lineRule="exact"/>
                            <w:rPr>
                              <w:rFonts w:ascii="Segoe UI Light" w:hAnsi="Segoe UI Light" w:cs="Segoe UI Light"/>
                              <w:color w:val="4C4D4F"/>
                              <w:sz w:val="15"/>
                              <w:szCs w:val="15"/>
                            </w:rPr>
                          </w:pPr>
                          <w:r w:rsidRPr="00A427CD">
                            <w:rPr>
                              <w:rFonts w:ascii="Segoe UI Light" w:hAnsi="Segoe UI Light" w:cs="Segoe UI Light"/>
                              <w:color w:val="4C4D4F"/>
                              <w:sz w:val="15"/>
                              <w:szCs w:val="15"/>
                            </w:rPr>
                            <w:t xml:space="preserve">Telefax: </w:t>
                          </w:r>
                          <w:hyperlink r:id="rId2" w:history="1">
                            <w:r w:rsidRPr="00A427CD">
                              <w:rPr>
                                <w:rFonts w:ascii="Segoe UI Light" w:hAnsi="Segoe UI Light" w:cs="Segoe UI Light"/>
                                <w:b/>
                                <w:color w:val="4C4D4F"/>
                                <w:sz w:val="15"/>
                                <w:szCs w:val="15"/>
                              </w:rPr>
                              <w:t>+972 4 867 8796</w:t>
                            </w:r>
                          </w:hyperlink>
                        </w:p>
                        <w:p w14:paraId="3424FA88" w14:textId="357F59D7" w:rsidR="0038102E" w:rsidRPr="00CA610F" w:rsidRDefault="0038102E" w:rsidP="0038102E">
                          <w:pPr>
                            <w:rPr>
                              <w:rFonts w:ascii="Segoe UI Light" w:hAnsi="Segoe UI Light" w:cs="Segoe UI Light"/>
                              <w:b/>
                              <w:color w:val="4C4D4F"/>
                              <w:sz w:val="15"/>
                              <w:szCs w:val="15"/>
                            </w:rPr>
                          </w:pPr>
                          <w:r w:rsidRPr="00CA610F">
                            <w:rPr>
                              <w:rFonts w:ascii="Segoe UI Light" w:hAnsi="Segoe UI Light" w:cs="Segoe UI Light"/>
                              <w:b/>
                              <w:color w:val="4C4D4F"/>
                              <w:sz w:val="15"/>
                              <w:szCs w:val="15"/>
                            </w:rPr>
                            <w:t>Email(s)</w:t>
                          </w:r>
                          <w:r>
                            <w:rPr>
                              <w:rFonts w:ascii="Segoe UI Light" w:hAnsi="Segoe UI Light" w:cs="Segoe UI Light"/>
                              <w:b/>
                              <w:color w:val="4C4D4F"/>
                              <w:sz w:val="15"/>
                              <w:szCs w:val="15"/>
                            </w:rPr>
                            <w:t xml:space="preserve"> </w:t>
                          </w:r>
                          <w:hyperlink r:id="rId3" w:history="1">
                            <w:r w:rsidR="00F13E41" w:rsidRPr="00291C78">
                              <w:rPr>
                                <w:rStyle w:val="Hyperlink"/>
                                <w:rFonts w:ascii="Segoe UI Light" w:hAnsi="Segoe UI Light" w:cs="Segoe UI Light"/>
                                <w:b/>
                                <w:sz w:val="15"/>
                                <w:szCs w:val="15"/>
                              </w:rPr>
                              <w:t>inc.israel@iopcfundsclaims.org</w:t>
                            </w:r>
                          </w:hyperlink>
                          <w:r>
                            <w:rPr>
                              <w:rFonts w:ascii="Segoe UI Light" w:hAnsi="Segoe UI Light" w:cs="Segoe UI Light"/>
                              <w:b/>
                              <w:color w:val="4C4D4F"/>
                              <w:sz w:val="15"/>
                              <w:szCs w:val="15"/>
                            </w:rPr>
                            <w:t xml:space="preserve"> </w:t>
                          </w:r>
                        </w:p>
                        <w:p w14:paraId="4DF01C6B" w14:textId="6146CB76" w:rsidR="002F007C" w:rsidRPr="003512C9" w:rsidRDefault="002F007C" w:rsidP="002F007C">
                          <w:pPr>
                            <w:spacing w:after="0" w:line="220" w:lineRule="exact"/>
                            <w:rPr>
                              <w:rFonts w:ascii="Segoe UI Light" w:hAnsi="Segoe UI Light" w:cs="Segoe UI Light"/>
                              <w:color w:val="4C4D4F"/>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14D51" id="_x0000_t202" coordsize="21600,21600" o:spt="202" path="m,l,21600r21600,l21600,xe">
              <v:stroke joinstyle="miter"/>
              <v:path gradientshapeok="t" o:connecttype="rect"/>
            </v:shapetype>
            <v:shape id="Text Box 2" o:spid="_x0000_s1026" type="#_x0000_t202" style="position:absolute;margin-left:342.8pt;margin-top:10.1pt;width:164.95pt;height:82.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" filled="f" stroked="f">
              <v:textbox>
                <w:txbxContent>
                  <w:p w14:paraId="73F85C15" w14:textId="77777777" w:rsidR="0038102E" w:rsidRDefault="0038102E" w:rsidP="0038102E">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 Focal Point</w:t>
                    </w:r>
                  </w:p>
                  <w:p w14:paraId="19F19940" w14:textId="77777777" w:rsidR="0038102E" w:rsidRPr="00002441" w:rsidRDefault="0038102E" w:rsidP="0038102E">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Pr="00002441">
                      <w:rPr>
                        <w:rFonts w:ascii="Segoe UI Light" w:hAnsi="Segoe UI Light" w:cs="Segoe UI Light"/>
                        <w:b/>
                        <w:color w:val="4C4D4F"/>
                        <w:sz w:val="15"/>
                        <w:szCs w:val="15"/>
                      </w:rPr>
                      <w:t xml:space="preserve">M </w:t>
                    </w:r>
                    <w:proofErr w:type="spellStart"/>
                    <w:r w:rsidRPr="00002441">
                      <w:rPr>
                        <w:rFonts w:ascii="Segoe UI Light" w:hAnsi="Segoe UI Light" w:cs="Segoe UI Light"/>
                        <w:b/>
                        <w:color w:val="4C4D4F"/>
                        <w:sz w:val="15"/>
                        <w:szCs w:val="15"/>
                      </w:rPr>
                      <w:t>Dizengoff</w:t>
                    </w:r>
                    <w:proofErr w:type="spellEnd"/>
                    <w:r w:rsidRPr="00002441">
                      <w:rPr>
                        <w:rFonts w:ascii="Segoe UI Light" w:hAnsi="Segoe UI Light" w:cs="Segoe UI Light"/>
                        <w:b/>
                        <w:color w:val="4C4D4F"/>
                        <w:sz w:val="15"/>
                        <w:szCs w:val="15"/>
                      </w:rPr>
                      <w:t xml:space="preserve"> &amp; Co P&amp;I Representatives Ltd</w:t>
                    </w:r>
                  </w:p>
                  <w:p w14:paraId="6490FD65" w14:textId="77777777" w:rsidR="0038102E" w:rsidRDefault="0038102E" w:rsidP="0038102E">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 xml:space="preserve">2 </w:t>
                    </w:r>
                    <w:proofErr w:type="spellStart"/>
                    <w:r w:rsidRPr="00002441">
                      <w:rPr>
                        <w:rFonts w:ascii="Segoe UI Light" w:hAnsi="Segoe UI Light" w:cs="Segoe UI Light"/>
                        <w:b/>
                        <w:color w:val="4C4D4F"/>
                        <w:sz w:val="15"/>
                        <w:szCs w:val="15"/>
                      </w:rPr>
                      <w:t>Palyam</w:t>
                    </w:r>
                    <w:proofErr w:type="spellEnd"/>
                    <w:r w:rsidRPr="00002441">
                      <w:rPr>
                        <w:rFonts w:ascii="Segoe UI Light" w:hAnsi="Segoe UI Light" w:cs="Segoe UI Light"/>
                        <w:b/>
                        <w:color w:val="4C4D4F"/>
                        <w:sz w:val="15"/>
                        <w:szCs w:val="15"/>
                      </w:rPr>
                      <w:t xml:space="preserve"> St.</w:t>
                    </w:r>
                    <w:r w:rsidRPr="00002441">
                      <w:rPr>
                        <w:rFonts w:ascii="Segoe UI Light" w:hAnsi="Segoe UI Light" w:cs="Segoe UI Light"/>
                        <w:b/>
                        <w:color w:val="4C4D4F"/>
                        <w:sz w:val="15"/>
                        <w:szCs w:val="15"/>
                      </w:rPr>
                      <w:br/>
                      <w:t>33095</w:t>
                    </w:r>
                    <w:r>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29560108" w14:textId="77777777" w:rsidR="0038102E" w:rsidRDefault="0038102E" w:rsidP="0038102E">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Pr="00C26A19">
                      <w:rPr>
                        <w:rFonts w:ascii="Segoe UI Light" w:hAnsi="Segoe UI Light" w:cs="Segoe UI Light"/>
                        <w:b/>
                        <w:color w:val="4C4D4F"/>
                        <w:sz w:val="15"/>
                        <w:szCs w:val="15"/>
                      </w:rPr>
                      <w:t>+972</w:t>
                    </w:r>
                    <w:r>
                      <w:rPr>
                        <w:rFonts w:ascii="Segoe UI Light" w:hAnsi="Segoe UI Light" w:cs="Segoe UI Light"/>
                        <w:color w:val="4C4D4F"/>
                        <w:sz w:val="15"/>
                        <w:szCs w:val="15"/>
                      </w:rPr>
                      <w:t>-</w:t>
                    </w:r>
                    <w:r w:rsidRPr="00874FB6">
                      <w:rPr>
                        <w:rFonts w:ascii="Segoe UI Light" w:hAnsi="Segoe UI Light" w:cs="Segoe UI Light"/>
                        <w:b/>
                        <w:color w:val="4C4D4F"/>
                        <w:sz w:val="15"/>
                        <w:szCs w:val="15"/>
                      </w:rPr>
                      <w:t>04-8673715</w:t>
                    </w:r>
                  </w:p>
                  <w:p w14:paraId="6372549D" w14:textId="77777777" w:rsidR="0038102E" w:rsidRPr="00A427CD" w:rsidRDefault="0038102E" w:rsidP="0038102E">
                    <w:pPr>
                      <w:spacing w:after="0" w:line="220" w:lineRule="exact"/>
                      <w:rPr>
                        <w:rFonts w:ascii="Segoe UI Light" w:hAnsi="Segoe UI Light" w:cs="Segoe UI Light"/>
                        <w:color w:val="4C4D4F"/>
                        <w:sz w:val="15"/>
                        <w:szCs w:val="15"/>
                      </w:rPr>
                    </w:pPr>
                    <w:r w:rsidRPr="00A427CD">
                      <w:rPr>
                        <w:rFonts w:ascii="Segoe UI Light" w:hAnsi="Segoe UI Light" w:cs="Segoe UI Light"/>
                        <w:color w:val="4C4D4F"/>
                        <w:sz w:val="15"/>
                        <w:szCs w:val="15"/>
                      </w:rPr>
                      <w:t xml:space="preserve">Telefax: </w:t>
                    </w:r>
                    <w:hyperlink r:id="rId4" w:history="1">
                      <w:r w:rsidRPr="00A427CD">
                        <w:rPr>
                          <w:rFonts w:ascii="Segoe UI Light" w:hAnsi="Segoe UI Light" w:cs="Segoe UI Light"/>
                          <w:b/>
                          <w:color w:val="4C4D4F"/>
                          <w:sz w:val="15"/>
                          <w:szCs w:val="15"/>
                        </w:rPr>
                        <w:t>+972 4 867 8796</w:t>
                      </w:r>
                    </w:hyperlink>
                  </w:p>
                  <w:p w14:paraId="3424FA88" w14:textId="357F59D7" w:rsidR="0038102E" w:rsidRPr="00CA610F" w:rsidRDefault="0038102E" w:rsidP="0038102E">
                    <w:pPr>
                      <w:rPr>
                        <w:rFonts w:ascii="Segoe UI Light" w:hAnsi="Segoe UI Light" w:cs="Segoe UI Light"/>
                        <w:b/>
                        <w:color w:val="4C4D4F"/>
                        <w:sz w:val="15"/>
                        <w:szCs w:val="15"/>
                      </w:rPr>
                    </w:pPr>
                    <w:r w:rsidRPr="00CA610F">
                      <w:rPr>
                        <w:rFonts w:ascii="Segoe UI Light" w:hAnsi="Segoe UI Light" w:cs="Segoe UI Light"/>
                        <w:b/>
                        <w:color w:val="4C4D4F"/>
                        <w:sz w:val="15"/>
                        <w:szCs w:val="15"/>
                      </w:rPr>
                      <w:t>Email(s)</w:t>
                    </w:r>
                    <w:r>
                      <w:rPr>
                        <w:rFonts w:ascii="Segoe UI Light" w:hAnsi="Segoe UI Light" w:cs="Segoe UI Light"/>
                        <w:b/>
                        <w:color w:val="4C4D4F"/>
                        <w:sz w:val="15"/>
                        <w:szCs w:val="15"/>
                      </w:rPr>
                      <w:t xml:space="preserve"> </w:t>
                    </w:r>
                    <w:hyperlink r:id="rId5" w:history="1">
                      <w:r w:rsidR="00F13E41" w:rsidRPr="00291C78">
                        <w:rPr>
                          <w:rStyle w:val="Hyperlink"/>
                          <w:rFonts w:ascii="Segoe UI Light" w:hAnsi="Segoe UI Light" w:cs="Segoe UI Light"/>
                          <w:b/>
                          <w:sz w:val="15"/>
                          <w:szCs w:val="15"/>
                        </w:rPr>
                        <w:t>inc.israel@iopcfundsclaims.org</w:t>
                      </w:r>
                    </w:hyperlink>
                    <w:r>
                      <w:rPr>
                        <w:rFonts w:ascii="Segoe UI Light" w:hAnsi="Segoe UI Light" w:cs="Segoe UI Light"/>
                        <w:b/>
                        <w:color w:val="4C4D4F"/>
                        <w:sz w:val="15"/>
                        <w:szCs w:val="15"/>
                      </w:rPr>
                      <w:t xml:space="preserve"> </w:t>
                    </w:r>
                  </w:p>
                  <w:p w14:paraId="4DF01C6B" w14:textId="6146CB76" w:rsidR="002F007C" w:rsidRPr="003512C9" w:rsidRDefault="002F007C" w:rsidP="002F007C">
                    <w:pPr>
                      <w:spacing w:after="0" w:line="220" w:lineRule="exact"/>
                      <w:rPr>
                        <w:rFonts w:ascii="Segoe UI Light" w:hAnsi="Segoe UI Light" w:cs="Segoe UI Light"/>
                        <w:color w:val="4C4D4F"/>
                        <w:sz w:val="15"/>
                        <w:szCs w:val="15"/>
                      </w:rPr>
                    </w:pPr>
                  </w:p>
                </w:txbxContent>
              </v:textbox>
              <w10:wrap type="square"/>
            </v:shape>
          </w:pict>
        </mc:Fallback>
      </mc:AlternateContent>
    </w:r>
    <w:r w:rsidR="008448AC" w:rsidRPr="002F007C">
      <w:rPr>
        <w:rFonts w:ascii="Segoe UI Light" w:hAnsi="Segoe UI Light" w:cs="Segoe UI Light"/>
        <w:noProof/>
        <w:color w:val="4C4D4F"/>
        <w:sz w:val="28"/>
        <w:szCs w:val="28"/>
      </w:rPr>
      <mc:AlternateContent>
        <mc:Choice Requires="wps">
          <w:drawing>
            <wp:anchor distT="45720" distB="45720" distL="114300" distR="114300" simplePos="0" relativeHeight="251658262" behindDoc="0" locked="0" layoutInCell="1" allowOverlap="1" wp14:anchorId="4BA0B55F" wp14:editId="6F5AE090">
              <wp:simplePos x="0" y="0"/>
              <wp:positionH relativeFrom="column">
                <wp:posOffset>709295</wp:posOffset>
              </wp:positionH>
              <wp:positionV relativeFrom="paragraph">
                <wp:posOffset>136525</wp:posOffset>
              </wp:positionV>
              <wp:extent cx="15624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14:paraId="0B3EE9F6" w14:textId="77777777" w:rsidR="002F007C" w:rsidRPr="003512C9" w:rsidRDefault="002F007C" w:rsidP="002F007C">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0B55F" id="_x0000_s1027" type="#_x0000_t202" style="position:absolute;margin-left:55.85pt;margin-top:10.75pt;width:123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" filled="f" stroked="f">
              <v:textbox style="mso-fit-shape-to-text:t">
                <w:txbxContent>
                  <w:p w14:paraId="0B3EE9F6" w14:textId="77777777" w:rsidR="002F007C" w:rsidRPr="003512C9" w:rsidRDefault="002F007C" w:rsidP="002F007C">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8448AC" w:rsidRPr="002F007C">
      <w:rPr>
        <w:rFonts w:ascii="Segoe UI Light" w:hAnsi="Segoe UI Light" w:cs="Segoe UI Light"/>
        <w:noProof/>
        <w:color w:val="4C4D4F"/>
        <w:sz w:val="28"/>
        <w:szCs w:val="28"/>
      </w:rPr>
      <w:drawing>
        <wp:anchor distT="0" distB="0" distL="114300" distR="114300" simplePos="0" relativeHeight="251658263" behindDoc="1" locked="0" layoutInCell="1" allowOverlap="1" wp14:anchorId="3F1FF52A" wp14:editId="480D292B">
          <wp:simplePos x="0" y="0"/>
          <wp:positionH relativeFrom="column">
            <wp:posOffset>-201930</wp:posOffset>
          </wp:positionH>
          <wp:positionV relativeFrom="paragraph">
            <wp:posOffset>111760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15" name="Picture 15"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8AC" w:rsidRPr="002F007C">
      <w:rPr>
        <w:rFonts w:ascii="Segoe UI Light" w:hAnsi="Segoe UI Light" w:cs="Segoe UI Light"/>
        <w:noProof/>
        <w:color w:val="4C4D4F"/>
        <w:sz w:val="28"/>
        <w:szCs w:val="28"/>
      </w:rPr>
      <mc:AlternateContent>
        <mc:Choice Requires="wps">
          <w:drawing>
            <wp:anchor distT="45720" distB="45720" distL="114300" distR="114300" simplePos="0" relativeHeight="251658264" behindDoc="1" locked="0" layoutInCell="1" allowOverlap="1" wp14:anchorId="3035E105" wp14:editId="3ACD95B4">
              <wp:simplePos x="0" y="0"/>
              <wp:positionH relativeFrom="column">
                <wp:posOffset>2178050</wp:posOffset>
              </wp:positionH>
              <wp:positionV relativeFrom="paragraph">
                <wp:posOffset>132715</wp:posOffset>
              </wp:positionV>
              <wp:extent cx="2516400" cy="637200"/>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37200"/>
                      </a:xfrm>
                      <a:prstGeom prst="rect">
                        <a:avLst/>
                      </a:prstGeom>
                      <a:noFill/>
                      <a:ln w="9525">
                        <a:noFill/>
                        <a:miter lim="800000"/>
                        <a:headEnd/>
                        <a:tailEnd/>
                      </a:ln>
                    </wps:spPr>
                    <wps:txbx>
                      <w:txbxContent>
                        <w:p w14:paraId="3519D718" w14:textId="77777777" w:rsidR="002F007C" w:rsidRPr="003512C9" w:rsidRDefault="002F007C" w:rsidP="002F007C">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5E105" id="Text Box 3" o:spid="_x0000_s1028" type="#_x0000_t202" style="position:absolute;margin-left:171.5pt;margin-top:10.45pt;width:198.15pt;height:50.15pt;z-index:-251658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" filled="f" stroked="f">
              <v:textbox>
                <w:txbxContent>
                  <w:p w14:paraId="3519D718" w14:textId="77777777" w:rsidR="002F007C" w:rsidRPr="003512C9" w:rsidRDefault="002F007C" w:rsidP="002F007C">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8448AC" w:rsidRPr="002F007C">
      <w:rPr>
        <w:rFonts w:ascii="Segoe UI Light" w:hAnsi="Segoe UI Light" w:cs="Segoe UI Light"/>
        <w:noProof/>
        <w:color w:val="4C4D4F"/>
        <w:sz w:val="28"/>
        <w:szCs w:val="28"/>
      </w:rPr>
      <mc:AlternateContent>
        <mc:Choice Requires="wps">
          <w:drawing>
            <wp:anchor distT="0" distB="0" distL="114300" distR="114300" simplePos="0" relativeHeight="251658266" behindDoc="0" locked="0" layoutInCell="1" allowOverlap="1" wp14:anchorId="714D09BF" wp14:editId="337BD694">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55BB5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C4C3E" id="Straight Connector 6"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" strokecolor="#55bb58" strokeweight="1.25pt">
              <v:stroke dashstyle="1 1" joinstyle="miter" endcap="round"/>
            </v:line>
          </w:pict>
        </mc:Fallback>
      </mc:AlternateContent>
    </w:r>
    <w:r w:rsidR="0056153B">
      <w:rPr>
        <w:rFonts w:ascii="Segoe UI Light" w:hAnsi="Segoe UI Light" w:cs="Segoe UI Light"/>
        <w:noProof/>
        <w:color w:val="4C4D4F"/>
        <w:sz w:val="28"/>
        <w:szCs w:val="28"/>
      </w:rPr>
      <mc:AlternateContent>
        <mc:Choice Requires="wps">
          <w:drawing>
            <wp:anchor distT="0" distB="0" distL="114300" distR="114300" simplePos="0" relativeHeight="251658242" behindDoc="0" locked="0" layoutInCell="1" allowOverlap="1" wp14:anchorId="3ECF5F69" wp14:editId="348C27AC">
              <wp:simplePos x="0" y="0"/>
              <wp:positionH relativeFrom="column">
                <wp:posOffset>-729354</wp:posOffset>
              </wp:positionH>
              <wp:positionV relativeFrom="paragraph">
                <wp:posOffset>-367030</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0C72" id="Rectangle 7" o:spid="_x0000_s1026" style="position:absolute;margin-left:-57.45pt;margin-top:-28.9pt;width:595.95pt;height:8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" fillcolor="#ddd" strokecolor="#ddd" strokeweight="1pt"/>
          </w:pict>
        </mc:Fallback>
      </mc:AlternateContent>
    </w:r>
    <w:r w:rsidR="0056153B">
      <w:rPr>
        <w:rFonts w:ascii="Segoe UI Light" w:hAnsi="Segoe UI Light" w:cs="Segoe UI Light"/>
        <w:noProof/>
        <w:color w:val="4C4D4F"/>
        <w:sz w:val="28"/>
        <w:szCs w:val="28"/>
      </w:rPr>
      <w:drawing>
        <wp:anchor distT="0" distB="0" distL="114300" distR="114300" simplePos="0" relativeHeight="251658255" behindDoc="0" locked="0" layoutInCell="1" allowOverlap="1" wp14:anchorId="7FDAB3DE" wp14:editId="0433494F">
          <wp:simplePos x="0" y="0"/>
          <wp:positionH relativeFrom="column">
            <wp:posOffset>6311157</wp:posOffset>
          </wp:positionH>
          <wp:positionV relativeFrom="paragraph">
            <wp:posOffset>-288701</wp:posOffset>
          </wp:positionV>
          <wp:extent cx="460375" cy="1440143"/>
          <wp:effectExtent l="0" t="0" r="0" b="8255"/>
          <wp:wrapNone/>
          <wp:docPr id="17" name="Picture 17" descr="C:\Users\Kate Wardman\AppData\Local\Microsoft\Windows\INetCache\Content.Word\iopc-clean-up-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 Wardman\AppData\Local\Microsoft\Windows\INetCache\Content.Word\iopc-clean-up-claim-fo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 cy="1440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1A46" w14:textId="77777777" w:rsidR="00DC0DE9" w:rsidRPr="00A56993" w:rsidRDefault="00BA5103" w:rsidP="00A56993">
    <w:pPr>
      <w:pStyle w:val="Header"/>
    </w:pPr>
    <w:r w:rsidRPr="007A381A">
      <w:rPr>
        <w:noProof/>
      </w:rPr>
      <mc:AlternateContent>
        <mc:Choice Requires="wps">
          <w:drawing>
            <wp:anchor distT="0" distB="0" distL="114300" distR="114300" simplePos="0" relativeHeight="251658256" behindDoc="0" locked="0" layoutInCell="1" allowOverlap="1" wp14:anchorId="3EFA8EA6" wp14:editId="2D3F5A56">
              <wp:simplePos x="0" y="0"/>
              <wp:positionH relativeFrom="column">
                <wp:posOffset>-899795</wp:posOffset>
              </wp:positionH>
              <wp:positionV relativeFrom="paragraph">
                <wp:posOffset>-447675</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F090F" id="Rectangle 29" o:spid="_x0000_s1026" style="position:absolute;margin-left:-70.85pt;margin-top:-35.25pt;width:35.75pt;height:35.0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" fillcolor="white [3212]" strokecolor="white [3212]" strokeweight="1pt"/>
          </w:pict>
        </mc:Fallback>
      </mc:AlternateContent>
    </w:r>
    <w:r w:rsidR="00D34569">
      <w:rPr>
        <w:noProof/>
      </w:rPr>
      <w:drawing>
        <wp:anchor distT="0" distB="0" distL="114300" distR="114300" simplePos="0" relativeHeight="251658261" behindDoc="1" locked="0" layoutInCell="1" allowOverlap="1" wp14:anchorId="3941C9DB" wp14:editId="2BE9A755">
          <wp:simplePos x="0" y="0"/>
          <wp:positionH relativeFrom="column">
            <wp:posOffset>-447358</wp:posOffset>
          </wp:positionH>
          <wp:positionV relativeFrom="paragraph">
            <wp:posOffset>6985</wp:posOffset>
          </wp:positionV>
          <wp:extent cx="1412240" cy="325120"/>
          <wp:effectExtent l="0" t="0" r="0" b="0"/>
          <wp:wrapNone/>
          <wp:docPr id="13" name="Picture 13" descr="C:\Users\Kate Wardman\AppData\Local\Microsoft\Windows\INetCache\Content.Word\iopc-clean-up-ad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clean-up-add-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325120"/>
                  </a:xfrm>
                  <a:prstGeom prst="rect">
                    <a:avLst/>
                  </a:prstGeom>
                  <a:noFill/>
                  <a:ln>
                    <a:noFill/>
                  </a:ln>
                </pic:spPr>
              </pic:pic>
            </a:graphicData>
          </a:graphic>
        </wp:anchor>
      </w:drawing>
    </w:r>
    <w:r w:rsidR="00B749A0">
      <w:rPr>
        <w:noProof/>
      </w:rPr>
      <w:drawing>
        <wp:anchor distT="0" distB="0" distL="114300" distR="114300" simplePos="0" relativeHeight="251658260" behindDoc="1" locked="0" layoutInCell="1" allowOverlap="1" wp14:anchorId="7E9CE28C" wp14:editId="63AC0A92">
          <wp:simplePos x="0" y="0"/>
          <wp:positionH relativeFrom="column">
            <wp:posOffset>-447040</wp:posOffset>
          </wp:positionH>
          <wp:positionV relativeFrom="paragraph">
            <wp:posOffset>-1079500</wp:posOffset>
          </wp:positionV>
          <wp:extent cx="6674969" cy="10962640"/>
          <wp:effectExtent l="0" t="0" r="0" b="0"/>
          <wp:wrapNone/>
          <wp:docPr id="9" name="Picture 9"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6572" cy="1096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922" w:rsidRPr="007A381A">
      <w:rPr>
        <w:noProof/>
      </w:rPr>
      <mc:AlternateContent>
        <mc:Choice Requires="wps">
          <w:drawing>
            <wp:anchor distT="0" distB="0" distL="114300" distR="114300" simplePos="0" relativeHeight="251658240" behindDoc="1" locked="0" layoutInCell="1" allowOverlap="1" wp14:anchorId="676E4F25" wp14:editId="0DDF2BFD">
              <wp:simplePos x="0" y="0"/>
              <wp:positionH relativeFrom="column">
                <wp:posOffset>-903352</wp:posOffset>
              </wp:positionH>
              <wp:positionV relativeFrom="paragraph">
                <wp:posOffset>-625100</wp:posOffset>
              </wp:positionV>
              <wp:extent cx="7571740" cy="10533755"/>
              <wp:effectExtent l="0" t="0" r="0" b="1270"/>
              <wp:wrapNone/>
              <wp:docPr id="28" name="Rectangle 28"/>
              <wp:cNvGraphicFramePr/>
              <a:graphic xmlns:a="http://schemas.openxmlformats.org/drawingml/2006/main">
                <a:graphicData uri="http://schemas.microsoft.com/office/word/2010/wordprocessingShape">
                  <wps:wsp>
                    <wps:cNvSpPr/>
                    <wps:spPr>
                      <a:xfrm>
                        <a:off x="0" y="0"/>
                        <a:ext cx="7571740" cy="10533755"/>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C95E" id="Rectangle 28" o:spid="_x0000_s1026" style="position:absolute;margin-left:-71.15pt;margin-top:-49.2pt;width:596.2pt;height:8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" fillcolor="#ddd" stroked="f" strokeweight="1pt"/>
          </w:pict>
        </mc:Fallback>
      </mc:AlternateContent>
    </w:r>
    <w:r w:rsidR="007A381A">
      <w:rPr>
        <w:noProof/>
      </w:rPr>
      <mc:AlternateContent>
        <mc:Choice Requires="wps">
          <w:drawing>
            <wp:anchor distT="0" distB="0" distL="114300" distR="114300" simplePos="0" relativeHeight="251658258" behindDoc="0" locked="0" layoutInCell="1" allowOverlap="1" wp14:anchorId="3DC53A60" wp14:editId="525D4E30">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215C1" id="Straight Connector 32"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sidR="007A381A">
      <w:rPr>
        <w:noProof/>
      </w:rPr>
      <mc:AlternateContent>
        <mc:Choice Requires="wps">
          <w:drawing>
            <wp:anchor distT="0" distB="0" distL="114300" distR="114300" simplePos="0" relativeHeight="251658257"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FA4233" id="Rectangle 31" o:spid="_x0000_s1026" style="position:absolute;margin-left:487.65pt;margin-top:-34.55pt;width:35.75pt;height:35.0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2451" w14:textId="77777777" w:rsidR="001D26E8" w:rsidRDefault="00735D83">
    <w:pPr>
      <w:pStyle w:val="Header"/>
    </w:pPr>
    <w:r>
      <w:rPr>
        <w:noProof/>
      </w:rPr>
      <w:drawing>
        <wp:anchor distT="0" distB="0" distL="114300" distR="114300" simplePos="0" relativeHeight="251658259" behindDoc="1" locked="0" layoutInCell="1" allowOverlap="1" wp14:anchorId="608D750E" wp14:editId="2DD09053">
          <wp:simplePos x="0" y="0"/>
          <wp:positionH relativeFrom="column">
            <wp:posOffset>-436245</wp:posOffset>
          </wp:positionH>
          <wp:positionV relativeFrom="paragraph">
            <wp:posOffset>-1097280</wp:posOffset>
          </wp:positionV>
          <wp:extent cx="6675120" cy="10990828"/>
          <wp:effectExtent l="0" t="0" r="0" b="0"/>
          <wp:wrapNone/>
          <wp:docPr id="2" name="Picture 2"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990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5B">
      <w:rPr>
        <w:noProof/>
      </w:rPr>
      <w:drawing>
        <wp:anchor distT="0" distB="0" distL="114300" distR="114300" simplePos="0" relativeHeight="251658252" behindDoc="0" locked="0" layoutInCell="1" allowOverlap="1" wp14:anchorId="353D8BC2" wp14:editId="15274F85">
          <wp:simplePos x="0" y="0"/>
          <wp:positionH relativeFrom="column">
            <wp:posOffset>-453390</wp:posOffset>
          </wp:positionH>
          <wp:positionV relativeFrom="paragraph">
            <wp:posOffset>2127</wp:posOffset>
          </wp:positionV>
          <wp:extent cx="1414145" cy="330200"/>
          <wp:effectExtent l="0" t="0" r="0" b="0"/>
          <wp:wrapNone/>
          <wp:docPr id="44" name="Picture 44"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58253" behindDoc="0" locked="0" layoutInCell="1" allowOverlap="1" wp14:anchorId="20226414" wp14:editId="62662709">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8C7B9" id="Straight Connector 4"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58249"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87773" id="Rectangle 346" o:spid="_x0000_s1026" style="position:absolute;margin-left:487.05pt;margin-top:-34.8pt;width:35.75pt;height:35.0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58248" behindDoc="0" locked="0" layoutInCell="1" allowOverlap="1" wp14:anchorId="03F460F6" wp14:editId="513864EE">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2B537" id="Rectangle 345" o:spid="_x0000_s1026" style="position:absolute;margin-left:-71.4pt;margin-top:-34.8pt;width:35.75pt;height:35.1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8244" behindDoc="1" locked="0" layoutInCell="1" allowOverlap="1" wp14:anchorId="7B84D4B3" wp14:editId="31E0D9DA">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BF394" id="Rectangle 1" o:spid="_x0000_s1026" style="position:absolute;margin-left:-73.4pt;margin-top:-34.45pt;width:596.2pt;height:822.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o:colormru v:ext="edit" colors="#eced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BA"/>
    <w:rsid w:val="000056CD"/>
    <w:rsid w:val="00021A9B"/>
    <w:rsid w:val="000549F3"/>
    <w:rsid w:val="000A278E"/>
    <w:rsid w:val="000A4848"/>
    <w:rsid w:val="000F6FE2"/>
    <w:rsid w:val="0011076E"/>
    <w:rsid w:val="00111F7C"/>
    <w:rsid w:val="00132F12"/>
    <w:rsid w:val="00136C8B"/>
    <w:rsid w:val="00144D21"/>
    <w:rsid w:val="001B17CA"/>
    <w:rsid w:val="001D26E8"/>
    <w:rsid w:val="001E7043"/>
    <w:rsid w:val="001F388C"/>
    <w:rsid w:val="00212E80"/>
    <w:rsid w:val="0024367F"/>
    <w:rsid w:val="00266E96"/>
    <w:rsid w:val="002A3245"/>
    <w:rsid w:val="002A6A69"/>
    <w:rsid w:val="002C68B6"/>
    <w:rsid w:val="002C6E5C"/>
    <w:rsid w:val="002D699B"/>
    <w:rsid w:val="002F007C"/>
    <w:rsid w:val="002F1509"/>
    <w:rsid w:val="00372247"/>
    <w:rsid w:val="00377147"/>
    <w:rsid w:val="0038102E"/>
    <w:rsid w:val="00383C54"/>
    <w:rsid w:val="003914A2"/>
    <w:rsid w:val="003B5634"/>
    <w:rsid w:val="003B6C42"/>
    <w:rsid w:val="003D1BDB"/>
    <w:rsid w:val="003D5A22"/>
    <w:rsid w:val="003E16AB"/>
    <w:rsid w:val="003F4CF8"/>
    <w:rsid w:val="00431A55"/>
    <w:rsid w:val="0043566E"/>
    <w:rsid w:val="00456F85"/>
    <w:rsid w:val="00496642"/>
    <w:rsid w:val="004A4AF6"/>
    <w:rsid w:val="004B4BF2"/>
    <w:rsid w:val="004B5F5B"/>
    <w:rsid w:val="004C3A3B"/>
    <w:rsid w:val="004D10C2"/>
    <w:rsid w:val="005077FE"/>
    <w:rsid w:val="00507A6F"/>
    <w:rsid w:val="00554CDD"/>
    <w:rsid w:val="0056153B"/>
    <w:rsid w:val="005732C7"/>
    <w:rsid w:val="00590C04"/>
    <w:rsid w:val="005A351D"/>
    <w:rsid w:val="005B4418"/>
    <w:rsid w:val="005C698D"/>
    <w:rsid w:val="005D0127"/>
    <w:rsid w:val="005E067A"/>
    <w:rsid w:val="00612BB0"/>
    <w:rsid w:val="0063265B"/>
    <w:rsid w:val="00653FCC"/>
    <w:rsid w:val="006726E6"/>
    <w:rsid w:val="00683E03"/>
    <w:rsid w:val="006904EA"/>
    <w:rsid w:val="006B36EE"/>
    <w:rsid w:val="006D495C"/>
    <w:rsid w:val="006F6E99"/>
    <w:rsid w:val="00705D94"/>
    <w:rsid w:val="00731005"/>
    <w:rsid w:val="00733A6C"/>
    <w:rsid w:val="00735D83"/>
    <w:rsid w:val="0074356F"/>
    <w:rsid w:val="007901DE"/>
    <w:rsid w:val="00793682"/>
    <w:rsid w:val="007A381A"/>
    <w:rsid w:val="007C5B01"/>
    <w:rsid w:val="007D1DC0"/>
    <w:rsid w:val="007E1554"/>
    <w:rsid w:val="00812336"/>
    <w:rsid w:val="0082478D"/>
    <w:rsid w:val="008319DB"/>
    <w:rsid w:val="008448AC"/>
    <w:rsid w:val="00852AE1"/>
    <w:rsid w:val="008E78AB"/>
    <w:rsid w:val="00926EDB"/>
    <w:rsid w:val="00962E0F"/>
    <w:rsid w:val="00997AA3"/>
    <w:rsid w:val="009D3B97"/>
    <w:rsid w:val="00A27E01"/>
    <w:rsid w:val="00A3334B"/>
    <w:rsid w:val="00A51C20"/>
    <w:rsid w:val="00A56993"/>
    <w:rsid w:val="00A57081"/>
    <w:rsid w:val="00A81B93"/>
    <w:rsid w:val="00AA1988"/>
    <w:rsid w:val="00AC0C7F"/>
    <w:rsid w:val="00AE1881"/>
    <w:rsid w:val="00AF0CF8"/>
    <w:rsid w:val="00B34D65"/>
    <w:rsid w:val="00B35948"/>
    <w:rsid w:val="00B71CED"/>
    <w:rsid w:val="00B749A0"/>
    <w:rsid w:val="00B9100E"/>
    <w:rsid w:val="00BA5103"/>
    <w:rsid w:val="00BA7A20"/>
    <w:rsid w:val="00BB1346"/>
    <w:rsid w:val="00BC411B"/>
    <w:rsid w:val="00BE25D5"/>
    <w:rsid w:val="00C04FD5"/>
    <w:rsid w:val="00C70A98"/>
    <w:rsid w:val="00C81721"/>
    <w:rsid w:val="00C8309D"/>
    <w:rsid w:val="00CF0FBD"/>
    <w:rsid w:val="00CF1B61"/>
    <w:rsid w:val="00CF6F66"/>
    <w:rsid w:val="00D34569"/>
    <w:rsid w:val="00D3474B"/>
    <w:rsid w:val="00D46A69"/>
    <w:rsid w:val="00D569C7"/>
    <w:rsid w:val="00D7056D"/>
    <w:rsid w:val="00D87D99"/>
    <w:rsid w:val="00DB597C"/>
    <w:rsid w:val="00DC0DE9"/>
    <w:rsid w:val="00DC66FE"/>
    <w:rsid w:val="00DC684E"/>
    <w:rsid w:val="00DD1B72"/>
    <w:rsid w:val="00DE4475"/>
    <w:rsid w:val="00E02F21"/>
    <w:rsid w:val="00E07D8C"/>
    <w:rsid w:val="00E3348C"/>
    <w:rsid w:val="00E668DE"/>
    <w:rsid w:val="00E72F3A"/>
    <w:rsid w:val="00E963A0"/>
    <w:rsid w:val="00EA79BD"/>
    <w:rsid w:val="00EB4B0D"/>
    <w:rsid w:val="00ED5BBA"/>
    <w:rsid w:val="00EF48BC"/>
    <w:rsid w:val="00EF6922"/>
    <w:rsid w:val="00F13E41"/>
    <w:rsid w:val="00F2745D"/>
    <w:rsid w:val="00F30D13"/>
    <w:rsid w:val="00F45E06"/>
    <w:rsid w:val="00F62526"/>
    <w:rsid w:val="00F850D3"/>
    <w:rsid w:val="00F97BA1"/>
    <w:rsid w:val="00FA3A11"/>
    <w:rsid w:val="00FB48ED"/>
    <w:rsid w:val="00FB74DA"/>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ceded"/>
    </o:shapedefaults>
    <o:shapelayout v:ext="edit">
      <o:idmap v:ext="edit" data="1"/>
    </o:shapelayout>
  </w:shapeDefaults>
  <w:decimalSymbol w:val="."/>
  <w:listSeparator w:val=","/>
  <w14:docId w14:val="25D552B1"/>
  <w15:chartTrackingRefBased/>
  <w15:docId w15:val="{00C16EB9-7070-4859-8026-FB1EB46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character" w:styleId="UnresolvedMention">
    <w:name w:val="Unresolved Mention"/>
    <w:basedOn w:val="DefaultParagraphFont"/>
    <w:uiPriority w:val="99"/>
    <w:semiHidden/>
    <w:unhideWhenUsed/>
    <w:rsid w:val="0005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opcfun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mailto:inc.israel@iopcfundsclaims.org" TargetMode="Externa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tel:+972%204%20867%208796" TargetMode="Externa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c.israel@iopcfundsclaims.org" TargetMode="External"/><Relationship Id="rId7" Type="http://schemas.openxmlformats.org/officeDocument/2006/relationships/image" Target="media/image7.png"/><Relationship Id="rId2" Type="http://schemas.openxmlformats.org/officeDocument/2006/relationships/hyperlink" Target="tel:+972%204%20867%208796" TargetMode="External"/><Relationship Id="rId1" Type="http://schemas.openxmlformats.org/officeDocument/2006/relationships/image" Target="media/image5.png"/><Relationship Id="rId6" Type="http://schemas.openxmlformats.org/officeDocument/2006/relationships/image" Target="media/image6.png"/><Relationship Id="rId5" Type="http://schemas.openxmlformats.org/officeDocument/2006/relationships/hyperlink" Target="mailto:inc.israel@iopcfundsclaims.org" TargetMode="External"/><Relationship Id="rId4" Type="http://schemas.openxmlformats.org/officeDocument/2006/relationships/hyperlink" Target="tel:+972%204%20867%208796"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clean%20up\IOPC%20clean%20up%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0AA310505D940B5CDF225A26DC187" ma:contentTypeVersion="12" ma:contentTypeDescription="Create a new document." ma:contentTypeScope="" ma:versionID="b4cdb7d2145675a90b27be1cde428dc0">
  <xsd:schema xmlns:xsd="http://www.w3.org/2001/XMLSchema" xmlns:xs="http://www.w3.org/2001/XMLSchema" xmlns:p="http://schemas.microsoft.com/office/2006/metadata/properties" xmlns:ns2="b19c3791-ea07-4a3a-8957-117bd97f2cf2" xmlns:ns3="32e41a95-cd1f-4914-bff4-2b58080ecbde" targetNamespace="http://schemas.microsoft.com/office/2006/metadata/properties" ma:root="true" ma:fieldsID="26e56a6856024615ff6b6ba69494de5b" ns2:_="" ns3:_="">
    <xsd:import namespace="b19c3791-ea07-4a3a-8957-117bd97f2cf2"/>
    <xsd:import namespace="32e41a95-cd1f-4914-bff4-2b58080ec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c3791-ea07-4a3a-8957-117bd97f2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41a95-cd1f-4914-bff4-2b58080ecb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72C5-12AB-494A-B395-4E63C57CB8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776F3-0537-4A61-A496-6818B105D498}">
  <ds:schemaRefs>
    <ds:schemaRef ds:uri="http://schemas.microsoft.com/sharepoint/v3/contenttype/forms"/>
  </ds:schemaRefs>
</ds:datastoreItem>
</file>

<file path=customXml/itemProps3.xml><?xml version="1.0" encoding="utf-8"?>
<ds:datastoreItem xmlns:ds="http://schemas.openxmlformats.org/officeDocument/2006/customXml" ds:itemID="{9FFA44ED-B675-4927-8D39-40540395C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c3791-ea07-4a3a-8957-117bd97f2cf2"/>
    <ds:schemaRef ds:uri="32e41a95-cd1f-4914-bff4-2b58080ec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A83AE-8C03-4BEB-AAB3-C47BB06E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clean up -dec</Template>
  <TotalTime>1</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Chiara DellaMea</cp:lastModifiedBy>
  <cp:revision>3</cp:revision>
  <cp:lastPrinted>2017-11-14T14:35:00Z</cp:lastPrinted>
  <dcterms:created xsi:type="dcterms:W3CDTF">2021-10-01T10:53:00Z</dcterms:created>
  <dcterms:modified xsi:type="dcterms:W3CDTF">2021-10-01T11:28:00Z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0x010100F1D0AA310505D940B5CDF225A26DC187</vt:lpwstr>
  </property>
  <property fmtid="{D5CDD505-2E9C-101B-9397-08002B2CF9AE}" pid="3" name="Order">
    <vt:r8>5656000</vt:r8>
  </property>
</Properties>
</file>